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DBD" w:rsidRPr="00672090" w:rsidRDefault="00440DBD" w:rsidP="0088272E">
      <w:pPr>
        <w:spacing w:line="276" w:lineRule="auto"/>
        <w:jc w:val="center"/>
        <w:rPr>
          <w:rFonts w:ascii="黑体" w:eastAsia="黑体"/>
          <w:bCs/>
          <w:sz w:val="30"/>
          <w:szCs w:val="30"/>
        </w:rPr>
      </w:pPr>
      <w:r w:rsidRPr="00672090">
        <w:rPr>
          <w:rFonts w:ascii="黑体" w:eastAsia="黑体" w:hint="eastAsia"/>
          <w:bCs/>
          <w:sz w:val="30"/>
          <w:szCs w:val="30"/>
        </w:rPr>
        <w:t>《</w:t>
      </w:r>
      <w:r w:rsidR="007660D8" w:rsidRPr="00672090">
        <w:rPr>
          <w:rFonts w:ascii="黑体" w:eastAsia="黑体" w:hint="eastAsia"/>
          <w:bCs/>
          <w:sz w:val="30"/>
          <w:szCs w:val="30"/>
        </w:rPr>
        <w:t>通信工程专业综合实验</w:t>
      </w:r>
      <w:r w:rsidRPr="00672090">
        <w:rPr>
          <w:rFonts w:ascii="黑体" w:eastAsia="黑体" w:hint="eastAsia"/>
          <w:bCs/>
          <w:sz w:val="30"/>
          <w:szCs w:val="30"/>
        </w:rPr>
        <w:t>》课程教学大纲</w:t>
      </w:r>
    </w:p>
    <w:p w:rsidR="005D69D3" w:rsidRPr="00672090" w:rsidRDefault="005D69D3" w:rsidP="0088272E">
      <w:pPr>
        <w:spacing w:line="276" w:lineRule="auto"/>
        <w:ind w:firstLineChars="200" w:firstLine="420"/>
        <w:jc w:val="center"/>
      </w:pPr>
      <w:r w:rsidRPr="00672090">
        <w:t>执笔人：</w:t>
      </w:r>
      <w:r w:rsidRPr="00672090">
        <w:t xml:space="preserve"> </w:t>
      </w:r>
      <w:r w:rsidRPr="00672090">
        <w:rPr>
          <w:rFonts w:hint="eastAsia"/>
        </w:rPr>
        <w:t>卢燕飞</w:t>
      </w:r>
      <w:r w:rsidRPr="00672090">
        <w:t xml:space="preserve">                 </w:t>
      </w:r>
      <w:r w:rsidRPr="00672090">
        <w:t>编写日期：</w:t>
      </w:r>
      <w:r w:rsidRPr="00672090">
        <w:rPr>
          <w:rFonts w:hint="eastAsia"/>
        </w:rPr>
        <w:t>20</w:t>
      </w:r>
      <w:r w:rsidR="001A5EAA" w:rsidRPr="00672090">
        <w:t>20</w:t>
      </w:r>
      <w:r w:rsidR="006207A6" w:rsidRPr="00672090">
        <w:rPr>
          <w:rFonts w:hint="eastAsia"/>
        </w:rPr>
        <w:t>年</w:t>
      </w:r>
      <w:r w:rsidR="001A5EAA" w:rsidRPr="00672090">
        <w:rPr>
          <w:rFonts w:hint="eastAsia"/>
        </w:rPr>
        <w:t>1</w:t>
      </w:r>
      <w:r w:rsidR="00193E50" w:rsidRPr="00672090">
        <w:rPr>
          <w:rFonts w:hint="eastAsia"/>
        </w:rPr>
        <w:t>1</w:t>
      </w:r>
      <w:r w:rsidR="006207A6" w:rsidRPr="00672090">
        <w:rPr>
          <w:rFonts w:hint="eastAsia"/>
        </w:rPr>
        <w:t>月</w:t>
      </w:r>
    </w:p>
    <w:p w:rsidR="00807021" w:rsidRPr="00672090" w:rsidRDefault="00807021" w:rsidP="0088272E">
      <w:pPr>
        <w:spacing w:beforeLines="50" w:before="156" w:afterLines="50" w:after="156" w:line="276" w:lineRule="auto"/>
        <w:rPr>
          <w:b/>
        </w:rPr>
      </w:pPr>
      <w:r w:rsidRPr="00672090">
        <w:rPr>
          <w:b/>
        </w:rPr>
        <w:t>一、课程基本信息</w:t>
      </w:r>
    </w:p>
    <w:p w:rsidR="005927DC" w:rsidRDefault="005D69D3" w:rsidP="0088272E">
      <w:pPr>
        <w:spacing w:line="276" w:lineRule="auto"/>
        <w:ind w:firstLineChars="200" w:firstLine="420"/>
      </w:pPr>
      <w:r w:rsidRPr="00672090">
        <w:t>1</w:t>
      </w:r>
      <w:r w:rsidRPr="00672090">
        <w:rPr>
          <w:rFonts w:hint="eastAsia"/>
        </w:rPr>
        <w:t>．</w:t>
      </w:r>
      <w:r w:rsidR="00807021" w:rsidRPr="00672090">
        <w:t>课程</w:t>
      </w:r>
      <w:r w:rsidR="00807021" w:rsidRPr="00672090">
        <w:rPr>
          <w:rFonts w:hint="eastAsia"/>
        </w:rPr>
        <w:t>编号</w:t>
      </w:r>
      <w:r w:rsidR="00807021" w:rsidRPr="00672090">
        <w:t>：</w:t>
      </w:r>
      <w:r w:rsidR="00775F1C" w:rsidRPr="00775F1C">
        <w:rPr>
          <w:kern w:val="0"/>
          <w:sz w:val="18"/>
          <w:szCs w:val="13"/>
        </w:rPr>
        <w:t>P401116B</w:t>
      </w:r>
    </w:p>
    <w:p w:rsidR="005927DC" w:rsidRPr="00672090" w:rsidRDefault="005927DC" w:rsidP="0088272E">
      <w:pPr>
        <w:spacing w:line="276" w:lineRule="auto"/>
        <w:ind w:firstLineChars="200" w:firstLine="420"/>
      </w:pPr>
      <w:r w:rsidRPr="005927DC">
        <w:rPr>
          <w:highlight w:val="yellow"/>
        </w:rPr>
        <w:t>2</w:t>
      </w:r>
      <w:r w:rsidRPr="005927DC">
        <w:rPr>
          <w:rFonts w:hint="eastAsia"/>
          <w:highlight w:val="yellow"/>
        </w:rPr>
        <w:t>．课程平台：专业教育平台</w:t>
      </w:r>
    </w:p>
    <w:p w:rsidR="00193E50" w:rsidRPr="00672090" w:rsidRDefault="005927DC" w:rsidP="0088272E">
      <w:pPr>
        <w:spacing w:line="276" w:lineRule="auto"/>
        <w:ind w:firstLineChars="200" w:firstLine="420"/>
      </w:pPr>
      <w:r>
        <w:t>3</w:t>
      </w:r>
      <w:r w:rsidR="005D69D3" w:rsidRPr="00672090">
        <w:rPr>
          <w:rFonts w:hint="eastAsia"/>
        </w:rPr>
        <w:t>．</w:t>
      </w:r>
      <w:r w:rsidR="00807021" w:rsidRPr="00672090">
        <w:t>课程层次</w:t>
      </w:r>
      <w:r w:rsidR="00807021" w:rsidRPr="00672090">
        <w:t>/</w:t>
      </w:r>
      <w:r>
        <w:t>性质</w:t>
      </w:r>
      <w:r>
        <w:rPr>
          <w:rFonts w:hint="eastAsia"/>
        </w:rPr>
        <w:t>：</w:t>
      </w:r>
      <w:r w:rsidR="00A47EB7" w:rsidRPr="00672090">
        <w:rPr>
          <w:rFonts w:hint="eastAsia"/>
        </w:rPr>
        <w:t>专业</w:t>
      </w:r>
      <w:r w:rsidR="005D63EB" w:rsidRPr="00672090">
        <w:rPr>
          <w:rFonts w:hint="eastAsia"/>
        </w:rPr>
        <w:t>课</w:t>
      </w:r>
      <w:r w:rsidR="005D63EB" w:rsidRPr="00672090">
        <w:rPr>
          <w:rFonts w:hint="eastAsia"/>
        </w:rPr>
        <w:t>/</w:t>
      </w:r>
      <w:r w:rsidR="00193E50" w:rsidRPr="00672090">
        <w:rPr>
          <w:rFonts w:hint="eastAsia"/>
        </w:rPr>
        <w:t>必修实践</w:t>
      </w:r>
      <w:r w:rsidR="00A47EB7" w:rsidRPr="00672090">
        <w:rPr>
          <w:rFonts w:hint="eastAsia"/>
        </w:rPr>
        <w:t>课程</w:t>
      </w:r>
      <w:r w:rsidR="00A47EB7" w:rsidRPr="00672090">
        <w:rPr>
          <w:rFonts w:hint="eastAsia"/>
        </w:rPr>
        <w:t xml:space="preserve"> </w:t>
      </w:r>
    </w:p>
    <w:p w:rsidR="00A47EB7" w:rsidRPr="00672090" w:rsidRDefault="005927DC" w:rsidP="0088272E">
      <w:pPr>
        <w:spacing w:line="276" w:lineRule="auto"/>
        <w:ind w:firstLineChars="200" w:firstLine="420"/>
      </w:pPr>
      <w:r>
        <w:t>4</w:t>
      </w:r>
      <w:r w:rsidR="00193E50" w:rsidRPr="00672090">
        <w:rPr>
          <w:rFonts w:hint="eastAsia"/>
        </w:rPr>
        <w:t>．课程性质：</w:t>
      </w:r>
      <w:r w:rsidR="00A47EB7" w:rsidRPr="00672090">
        <w:rPr>
          <w:rFonts w:hint="eastAsia"/>
        </w:rPr>
        <w:t>必修</w:t>
      </w:r>
      <w:r w:rsidR="00A47EB7" w:rsidRPr="00672090">
        <w:rPr>
          <w:rFonts w:hint="eastAsia"/>
        </w:rPr>
        <w:t xml:space="preserve">   </w:t>
      </w:r>
    </w:p>
    <w:p w:rsidR="00807021" w:rsidRPr="00672090" w:rsidRDefault="005927DC" w:rsidP="0088272E">
      <w:pPr>
        <w:spacing w:line="276" w:lineRule="auto"/>
        <w:ind w:firstLineChars="200" w:firstLine="420"/>
      </w:pPr>
      <w:r>
        <w:t>5</w:t>
      </w:r>
      <w:r w:rsidR="005D69D3" w:rsidRPr="00672090">
        <w:rPr>
          <w:rFonts w:hint="eastAsia"/>
        </w:rPr>
        <w:t>．</w:t>
      </w:r>
      <w:r w:rsidR="00807021" w:rsidRPr="00672090">
        <w:t>学时</w:t>
      </w:r>
      <w:r w:rsidR="00807021" w:rsidRPr="00672090">
        <w:t>/</w:t>
      </w:r>
      <w:r w:rsidR="00807021" w:rsidRPr="00672090">
        <w:t>学分：</w:t>
      </w:r>
      <w:r w:rsidR="00744EF1" w:rsidRPr="00672090">
        <w:rPr>
          <w:rFonts w:hint="eastAsia"/>
        </w:rPr>
        <w:t>32</w:t>
      </w:r>
      <w:r w:rsidR="00A47EB7" w:rsidRPr="00672090">
        <w:rPr>
          <w:rFonts w:hint="eastAsia"/>
        </w:rPr>
        <w:t>/</w:t>
      </w:r>
      <w:r w:rsidR="00744EF1" w:rsidRPr="00672090">
        <w:rPr>
          <w:rFonts w:hint="eastAsia"/>
        </w:rPr>
        <w:t>1</w:t>
      </w:r>
    </w:p>
    <w:p w:rsidR="00807021" w:rsidRPr="00672090" w:rsidRDefault="005927DC" w:rsidP="0088272E">
      <w:pPr>
        <w:spacing w:line="276" w:lineRule="auto"/>
        <w:ind w:firstLineChars="200" w:firstLine="420"/>
      </w:pPr>
      <w:r>
        <w:t>6</w:t>
      </w:r>
      <w:r w:rsidR="005D69D3" w:rsidRPr="00672090">
        <w:rPr>
          <w:rFonts w:hint="eastAsia"/>
        </w:rPr>
        <w:t>．</w:t>
      </w:r>
      <w:r>
        <w:t>先修课程</w:t>
      </w:r>
      <w:r>
        <w:rPr>
          <w:rFonts w:hint="eastAsia"/>
        </w:rPr>
        <w:t>：</w:t>
      </w:r>
      <w:r w:rsidR="00A47EB7" w:rsidRPr="00672090">
        <w:rPr>
          <w:rFonts w:hint="eastAsia"/>
        </w:rPr>
        <w:t>通信工程专业相关专业基础课程</w:t>
      </w:r>
    </w:p>
    <w:p w:rsidR="00807021" w:rsidRPr="00672090" w:rsidRDefault="005927DC" w:rsidP="0088272E">
      <w:pPr>
        <w:spacing w:line="276" w:lineRule="auto"/>
        <w:ind w:firstLineChars="200" w:firstLine="420"/>
      </w:pPr>
      <w:r>
        <w:t>7</w:t>
      </w:r>
      <w:r w:rsidR="005D69D3" w:rsidRPr="00672090">
        <w:rPr>
          <w:rFonts w:hint="eastAsia"/>
        </w:rPr>
        <w:t>．</w:t>
      </w:r>
      <w:r w:rsidR="00807021" w:rsidRPr="00672090">
        <w:t>适用专业：</w:t>
      </w:r>
      <w:r w:rsidR="00A47EB7" w:rsidRPr="00672090">
        <w:rPr>
          <w:rFonts w:hint="eastAsia"/>
        </w:rPr>
        <w:t>通信工程</w:t>
      </w:r>
    </w:p>
    <w:p w:rsidR="00293331" w:rsidRPr="005927DC" w:rsidRDefault="005927DC" w:rsidP="0088272E">
      <w:pPr>
        <w:spacing w:line="276" w:lineRule="auto"/>
        <w:ind w:firstLineChars="200" w:firstLine="420"/>
        <w:rPr>
          <w:bCs/>
          <w:szCs w:val="21"/>
        </w:rPr>
      </w:pPr>
      <w:r>
        <w:t>8</w:t>
      </w:r>
      <w:r w:rsidR="00293331" w:rsidRPr="00672090">
        <w:rPr>
          <w:rFonts w:hint="eastAsia"/>
        </w:rPr>
        <w:t>．</w:t>
      </w:r>
      <w:r>
        <w:rPr>
          <w:rFonts w:hint="eastAsia"/>
          <w:bCs/>
          <w:szCs w:val="21"/>
        </w:rPr>
        <w:t>教学单位名称：电子信息工程学院</w:t>
      </w:r>
    </w:p>
    <w:p w:rsidR="002F7A6C" w:rsidRPr="00672090" w:rsidRDefault="002F7A6C" w:rsidP="0088272E">
      <w:pPr>
        <w:spacing w:beforeLines="50" w:before="156" w:afterLines="50" w:after="156" w:line="276" w:lineRule="auto"/>
        <w:rPr>
          <w:b/>
        </w:rPr>
      </w:pPr>
      <w:r w:rsidRPr="00672090">
        <w:rPr>
          <w:rFonts w:hint="eastAsia"/>
          <w:b/>
        </w:rPr>
        <w:t>二、</w:t>
      </w:r>
      <w:r w:rsidR="00F327A8" w:rsidRPr="00672090">
        <w:rPr>
          <w:rFonts w:hint="eastAsia"/>
          <w:b/>
        </w:rPr>
        <w:t>课程教学</w:t>
      </w:r>
      <w:r w:rsidRPr="00672090">
        <w:rPr>
          <w:rFonts w:hint="eastAsia"/>
          <w:b/>
        </w:rPr>
        <w:t>目标</w:t>
      </w:r>
    </w:p>
    <w:p w:rsidR="002F7A6C" w:rsidRPr="00672090" w:rsidRDefault="002F7A6C" w:rsidP="0088272E">
      <w:pPr>
        <w:spacing w:line="276" w:lineRule="auto"/>
        <w:ind w:firstLine="420"/>
        <w:rPr>
          <w:szCs w:val="21"/>
        </w:rPr>
      </w:pPr>
      <w:r w:rsidRPr="00672090">
        <w:rPr>
          <w:rFonts w:hint="eastAsia"/>
          <w:szCs w:val="21"/>
        </w:rPr>
        <w:t>《通信工程专业综合实验》课程是为通信工程专业本科生开设的实践性必修课程，目</w:t>
      </w:r>
      <w:r w:rsidR="0085298B" w:rsidRPr="00672090">
        <w:rPr>
          <w:rFonts w:hint="eastAsia"/>
          <w:szCs w:val="21"/>
        </w:rPr>
        <w:t>的是培养通信工程专业学生的基本专业实践技能，同时实现以下教学目标：</w:t>
      </w:r>
    </w:p>
    <w:p w:rsidR="005927DC" w:rsidRDefault="005927DC" w:rsidP="005927DC">
      <w:pPr>
        <w:spacing w:line="276" w:lineRule="auto"/>
        <w:ind w:left="420"/>
        <w:rPr>
          <w:szCs w:val="21"/>
        </w:rPr>
      </w:pPr>
      <w:r w:rsidRPr="005927DC">
        <w:rPr>
          <w:rFonts w:hint="eastAsia"/>
          <w:b/>
          <w:szCs w:val="21"/>
        </w:rPr>
        <w:t>课程目标</w:t>
      </w:r>
      <w:r w:rsidRPr="005927DC">
        <w:rPr>
          <w:rFonts w:hint="eastAsia"/>
          <w:b/>
          <w:szCs w:val="21"/>
        </w:rPr>
        <w:t>1</w:t>
      </w:r>
      <w:r w:rsidRPr="005927DC">
        <w:rPr>
          <w:b/>
          <w:szCs w:val="21"/>
        </w:rPr>
        <w:t xml:space="preserve">. </w:t>
      </w:r>
      <w:r w:rsidR="00F327A8" w:rsidRPr="00672090">
        <w:rPr>
          <w:rFonts w:hint="eastAsia"/>
          <w:szCs w:val="21"/>
        </w:rPr>
        <w:t>通过实践内容，掌握通信系统基本的设计和开发能力，</w:t>
      </w:r>
      <w:r w:rsidR="002B1F29" w:rsidRPr="00672090">
        <w:rPr>
          <w:rFonts w:hint="eastAsia"/>
          <w:szCs w:val="21"/>
        </w:rPr>
        <w:t>完成针对不同通信应用的基本设计和实现，同时</w:t>
      </w:r>
      <w:r w:rsidR="00F327A8" w:rsidRPr="00672090">
        <w:rPr>
          <w:rFonts w:hint="eastAsia"/>
          <w:szCs w:val="21"/>
        </w:rPr>
        <w:t>能够利用所学的知识和技能，</w:t>
      </w:r>
      <w:r w:rsidR="002B1F29" w:rsidRPr="00672090">
        <w:rPr>
          <w:rFonts w:hint="eastAsia"/>
          <w:szCs w:val="21"/>
        </w:rPr>
        <w:t>对设计内容提出自己的意见</w:t>
      </w:r>
      <w:r w:rsidR="0085298B" w:rsidRPr="00672090">
        <w:rPr>
          <w:rFonts w:hint="eastAsia"/>
          <w:szCs w:val="21"/>
        </w:rPr>
        <w:t>；</w:t>
      </w:r>
    </w:p>
    <w:p w:rsidR="005927DC" w:rsidRDefault="005927DC" w:rsidP="005927DC">
      <w:pPr>
        <w:spacing w:line="276" w:lineRule="auto"/>
        <w:ind w:left="420"/>
        <w:rPr>
          <w:szCs w:val="21"/>
        </w:rPr>
      </w:pPr>
      <w:r>
        <w:rPr>
          <w:rFonts w:hint="eastAsia"/>
          <w:b/>
          <w:szCs w:val="21"/>
        </w:rPr>
        <w:t>课程目标</w:t>
      </w:r>
      <w:r>
        <w:rPr>
          <w:rFonts w:hint="eastAsia"/>
          <w:b/>
          <w:szCs w:val="21"/>
        </w:rPr>
        <w:t>2</w:t>
      </w:r>
      <w:r>
        <w:rPr>
          <w:b/>
          <w:szCs w:val="21"/>
        </w:rPr>
        <w:t xml:space="preserve">. </w:t>
      </w:r>
      <w:r w:rsidR="0085298B" w:rsidRPr="00672090">
        <w:rPr>
          <w:rFonts w:hint="eastAsia"/>
          <w:szCs w:val="21"/>
        </w:rPr>
        <w:t>在实践中，</w:t>
      </w:r>
      <w:r w:rsidR="0054791E">
        <w:rPr>
          <w:rFonts w:hint="eastAsia"/>
          <w:szCs w:val="21"/>
        </w:rPr>
        <w:t>能够使用合理的技术和手段，对实践中问题进行分析和模拟；</w:t>
      </w:r>
      <w:r w:rsidR="0054791E">
        <w:rPr>
          <w:szCs w:val="21"/>
        </w:rPr>
        <w:t xml:space="preserve"> </w:t>
      </w:r>
    </w:p>
    <w:p w:rsidR="00823AE2" w:rsidRPr="00672090" w:rsidRDefault="005927DC" w:rsidP="005927DC">
      <w:pPr>
        <w:spacing w:line="276" w:lineRule="auto"/>
        <w:ind w:left="420"/>
        <w:rPr>
          <w:szCs w:val="21"/>
        </w:rPr>
      </w:pPr>
      <w:r>
        <w:rPr>
          <w:rFonts w:hint="eastAsia"/>
          <w:b/>
          <w:szCs w:val="21"/>
        </w:rPr>
        <w:t>课程目标</w:t>
      </w:r>
      <w:r>
        <w:rPr>
          <w:rFonts w:hint="eastAsia"/>
          <w:b/>
          <w:szCs w:val="21"/>
        </w:rPr>
        <w:t>3</w:t>
      </w:r>
      <w:r>
        <w:rPr>
          <w:b/>
          <w:szCs w:val="21"/>
        </w:rPr>
        <w:t xml:space="preserve">. </w:t>
      </w:r>
      <w:r w:rsidR="0085298B" w:rsidRPr="00672090">
        <w:rPr>
          <w:rFonts w:hint="eastAsia"/>
          <w:szCs w:val="21"/>
        </w:rPr>
        <w:t>在工程实践工作中，培养团队合作精神，</w:t>
      </w:r>
      <w:r w:rsidR="002B1F29" w:rsidRPr="00672090">
        <w:rPr>
          <w:rFonts w:hint="eastAsia"/>
          <w:szCs w:val="21"/>
        </w:rPr>
        <w:t>能实现对实践内容的合理安排和管理，对实践内容进行综合效益评价。</w:t>
      </w:r>
    </w:p>
    <w:p w:rsidR="00193E50" w:rsidRPr="00672090" w:rsidRDefault="00193E50" w:rsidP="0088272E">
      <w:pPr>
        <w:spacing w:beforeLines="50" w:before="156" w:afterLines="50" w:after="156" w:line="276" w:lineRule="auto"/>
        <w:rPr>
          <w:b/>
        </w:rPr>
      </w:pPr>
      <w:r w:rsidRPr="00672090">
        <w:rPr>
          <w:rFonts w:hint="eastAsia"/>
          <w:b/>
        </w:rPr>
        <w:t>三、课程目标和</w:t>
      </w:r>
      <w:r w:rsidRPr="00672090">
        <w:rPr>
          <w:b/>
        </w:rPr>
        <w:t>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4"/>
        <w:gridCol w:w="3260"/>
        <w:gridCol w:w="759"/>
      </w:tblGrid>
      <w:tr w:rsidR="00F327A8" w:rsidRPr="00672090" w:rsidTr="00860E63">
        <w:trPr>
          <w:jc w:val="center"/>
        </w:trPr>
        <w:tc>
          <w:tcPr>
            <w:tcW w:w="4154" w:type="dxa"/>
            <w:shd w:val="clear" w:color="auto" w:fill="auto"/>
            <w:vAlign w:val="center"/>
          </w:tcPr>
          <w:p w:rsidR="00F327A8" w:rsidRPr="00672090" w:rsidRDefault="00F327A8" w:rsidP="0088272E">
            <w:pPr>
              <w:spacing w:line="276" w:lineRule="auto"/>
              <w:rPr>
                <w:rFonts w:ascii="宋体" w:hAnsi="宋体"/>
                <w:szCs w:val="21"/>
              </w:rPr>
            </w:pPr>
            <w:r w:rsidRPr="00672090">
              <w:rPr>
                <w:rFonts w:ascii="宋体" w:hAnsi="宋体" w:hint="eastAsia"/>
                <w:bCs/>
                <w:kern w:val="24"/>
                <w:szCs w:val="21"/>
              </w:rPr>
              <w:t>毕业要求</w:t>
            </w:r>
          </w:p>
        </w:tc>
        <w:tc>
          <w:tcPr>
            <w:tcW w:w="3260" w:type="dxa"/>
            <w:shd w:val="clear" w:color="auto" w:fill="auto"/>
            <w:vAlign w:val="center"/>
          </w:tcPr>
          <w:p w:rsidR="00F327A8" w:rsidRPr="00672090" w:rsidRDefault="00F327A8" w:rsidP="0088272E">
            <w:pPr>
              <w:spacing w:line="276" w:lineRule="auto"/>
              <w:rPr>
                <w:rFonts w:ascii="宋体" w:hAnsi="宋体"/>
                <w:szCs w:val="21"/>
              </w:rPr>
            </w:pPr>
            <w:r w:rsidRPr="00672090">
              <w:rPr>
                <w:rFonts w:ascii="宋体" w:hAnsi="宋体" w:hint="eastAsia"/>
                <w:bCs/>
                <w:kern w:val="24"/>
                <w:szCs w:val="21"/>
              </w:rPr>
              <w:t>毕业要求指标点</w:t>
            </w:r>
          </w:p>
        </w:tc>
        <w:tc>
          <w:tcPr>
            <w:tcW w:w="759" w:type="dxa"/>
            <w:shd w:val="clear" w:color="auto" w:fill="auto"/>
            <w:vAlign w:val="center"/>
          </w:tcPr>
          <w:p w:rsidR="00F327A8" w:rsidRPr="00672090" w:rsidRDefault="00F327A8" w:rsidP="0088272E">
            <w:pPr>
              <w:spacing w:line="276" w:lineRule="auto"/>
              <w:jc w:val="center"/>
              <w:rPr>
                <w:rFonts w:ascii="宋体" w:hAnsi="宋体"/>
                <w:szCs w:val="21"/>
              </w:rPr>
            </w:pPr>
            <w:r w:rsidRPr="00672090">
              <w:rPr>
                <w:rFonts w:ascii="宋体" w:hAnsi="宋体" w:hint="eastAsia"/>
                <w:bCs/>
                <w:kern w:val="24"/>
                <w:szCs w:val="21"/>
              </w:rPr>
              <w:t>课程目标</w:t>
            </w:r>
          </w:p>
        </w:tc>
      </w:tr>
      <w:tr w:rsidR="00F327A8" w:rsidRPr="00672090" w:rsidTr="00860E63">
        <w:trPr>
          <w:jc w:val="center"/>
        </w:trPr>
        <w:tc>
          <w:tcPr>
            <w:tcW w:w="4154" w:type="dxa"/>
            <w:shd w:val="clear" w:color="auto" w:fill="auto"/>
            <w:vAlign w:val="center"/>
          </w:tcPr>
          <w:p w:rsidR="00F327A8" w:rsidRPr="00672090" w:rsidRDefault="00F327A8" w:rsidP="0088272E">
            <w:pPr>
              <w:pStyle w:val="a3"/>
              <w:tabs>
                <w:tab w:val="left" w:pos="993"/>
              </w:tabs>
              <w:spacing w:line="276" w:lineRule="auto"/>
              <w:ind w:firstLine="0"/>
              <w:rPr>
                <w:rFonts w:ascii="宋体" w:hAnsi="宋体"/>
                <w:bCs/>
                <w:color w:val="auto"/>
                <w:kern w:val="24"/>
                <w:szCs w:val="21"/>
              </w:rPr>
            </w:pPr>
            <w:r w:rsidRPr="00672090">
              <w:rPr>
                <w:rFonts w:ascii="宋体" w:hAnsi="宋体" w:hint="eastAsia"/>
                <w:bCs/>
                <w:color w:val="auto"/>
                <w:kern w:val="24"/>
                <w:szCs w:val="21"/>
              </w:rPr>
              <w:t>4.</w:t>
            </w:r>
            <w:r w:rsidR="00A44388">
              <w:rPr>
                <w:bCs/>
                <w:color w:val="000000"/>
                <w:kern w:val="0"/>
                <w:szCs w:val="21"/>
                <w:lang w:val="x-none" w:eastAsia="x-none"/>
              </w:rPr>
              <w:t xml:space="preserve"> </w:t>
            </w:r>
            <w:r w:rsidR="00A44388">
              <w:rPr>
                <w:rFonts w:hint="eastAsia"/>
                <w:bCs/>
                <w:color w:val="000000"/>
                <w:kern w:val="0"/>
                <w:szCs w:val="21"/>
                <w:lang w:val="x-none" w:eastAsia="x-none"/>
              </w:rPr>
              <w:t>设计</w:t>
            </w:r>
            <w:r w:rsidR="00A44388">
              <w:rPr>
                <w:bCs/>
                <w:color w:val="000000"/>
                <w:kern w:val="0"/>
                <w:szCs w:val="21"/>
                <w:lang w:val="x-none" w:eastAsia="x-none"/>
              </w:rPr>
              <w:t>/</w:t>
            </w:r>
            <w:r w:rsidR="00A44388">
              <w:rPr>
                <w:rFonts w:hint="eastAsia"/>
                <w:bCs/>
                <w:color w:val="000000"/>
                <w:kern w:val="0"/>
                <w:szCs w:val="21"/>
                <w:lang w:val="x-none" w:eastAsia="x-none"/>
              </w:rPr>
              <w:t>开发解决方案：能够综合考虑经济、社会、健康、安全、法律、文化及环境因素，针对信息复杂工程问题设计有效的解决方案，按照具体需求实现信息工程系统或模块，在此过程中能够体现创新意识，并对设计方案进行测试与改进。</w:t>
            </w:r>
          </w:p>
        </w:tc>
        <w:tc>
          <w:tcPr>
            <w:tcW w:w="3260" w:type="dxa"/>
            <w:shd w:val="clear" w:color="auto" w:fill="auto"/>
            <w:vAlign w:val="center"/>
          </w:tcPr>
          <w:p w:rsidR="00A44388" w:rsidRDefault="00A44388" w:rsidP="00A44388">
            <w:pPr>
              <w:pStyle w:val="a3"/>
              <w:spacing w:line="300" w:lineRule="auto"/>
              <w:ind w:firstLine="0"/>
              <w:outlineLvl w:val="0"/>
              <w:rPr>
                <w:bCs/>
                <w:color w:val="000000"/>
                <w:szCs w:val="21"/>
                <w:lang w:val="x-none" w:eastAsia="x-none"/>
              </w:rPr>
            </w:pPr>
            <w:r>
              <w:rPr>
                <w:bCs/>
                <w:color w:val="000000"/>
                <w:szCs w:val="21"/>
                <w:lang w:val="x-none" w:eastAsia="x-none"/>
              </w:rPr>
              <w:t xml:space="preserve">4.2 </w:t>
            </w:r>
            <w:r>
              <w:rPr>
                <w:rFonts w:hint="eastAsia"/>
                <w:bCs/>
                <w:color w:val="000000"/>
                <w:szCs w:val="21"/>
                <w:lang w:val="x-none" w:eastAsia="x-none"/>
              </w:rPr>
              <w:t>依据解决方案，实现系统或模块，在设计实现环节上体现创造性。</w:t>
            </w:r>
          </w:p>
          <w:p w:rsidR="00A44388" w:rsidRDefault="00A44388" w:rsidP="00A44388">
            <w:pPr>
              <w:pStyle w:val="a3"/>
              <w:spacing w:line="300" w:lineRule="auto"/>
              <w:ind w:firstLine="0"/>
              <w:outlineLvl w:val="0"/>
              <w:rPr>
                <w:bCs/>
                <w:color w:val="000000"/>
                <w:szCs w:val="21"/>
                <w:lang w:val="x-none" w:eastAsia="x-none"/>
              </w:rPr>
            </w:pPr>
            <w:r>
              <w:rPr>
                <w:bCs/>
                <w:color w:val="000000"/>
                <w:szCs w:val="21"/>
                <w:lang w:val="x-none" w:eastAsia="x-none"/>
              </w:rPr>
              <w:t>4.3</w:t>
            </w:r>
            <w:r>
              <w:rPr>
                <w:bCs/>
                <w:color w:val="000000"/>
                <w:szCs w:val="21"/>
                <w:lang w:val="x-none" w:eastAsia="x-none"/>
              </w:rPr>
              <w:tab/>
            </w:r>
            <w:r>
              <w:rPr>
                <w:rFonts w:hint="eastAsia"/>
                <w:bCs/>
                <w:color w:val="000000"/>
                <w:szCs w:val="21"/>
                <w:lang w:val="x-none" w:eastAsia="x-none"/>
              </w:rPr>
              <w:t>对设计系统进行功能和性能测试，进行必要的方案改进。</w:t>
            </w:r>
          </w:p>
          <w:p w:rsidR="001A5EAA" w:rsidRPr="00A44388" w:rsidRDefault="001A5EAA" w:rsidP="0088272E">
            <w:pPr>
              <w:spacing w:line="276" w:lineRule="auto"/>
              <w:rPr>
                <w:rFonts w:ascii="宋体" w:hAnsi="宋体"/>
                <w:szCs w:val="21"/>
                <w:lang w:val="x-none"/>
              </w:rPr>
            </w:pPr>
          </w:p>
        </w:tc>
        <w:tc>
          <w:tcPr>
            <w:tcW w:w="759" w:type="dxa"/>
            <w:shd w:val="clear" w:color="auto" w:fill="auto"/>
            <w:vAlign w:val="center"/>
          </w:tcPr>
          <w:p w:rsidR="00F327A8" w:rsidRPr="00672090" w:rsidRDefault="0054791E" w:rsidP="0088272E">
            <w:pPr>
              <w:spacing w:line="276" w:lineRule="auto"/>
              <w:jc w:val="center"/>
              <w:rPr>
                <w:rFonts w:ascii="宋体" w:hAnsi="宋体"/>
                <w:bCs/>
                <w:kern w:val="24"/>
                <w:szCs w:val="21"/>
              </w:rPr>
            </w:pPr>
            <w:r>
              <w:rPr>
                <w:rFonts w:ascii="宋体" w:hAnsi="宋体" w:hint="eastAsia"/>
                <w:bCs/>
                <w:kern w:val="24"/>
                <w:szCs w:val="21"/>
              </w:rPr>
              <w:t>1</w:t>
            </w:r>
          </w:p>
          <w:p w:rsidR="001A5EAA" w:rsidRPr="00672090" w:rsidRDefault="001A5EAA" w:rsidP="0088272E">
            <w:pPr>
              <w:spacing w:line="276" w:lineRule="auto"/>
              <w:jc w:val="center"/>
              <w:rPr>
                <w:rFonts w:ascii="宋体" w:hAnsi="宋体"/>
                <w:szCs w:val="21"/>
              </w:rPr>
            </w:pPr>
          </w:p>
        </w:tc>
      </w:tr>
      <w:tr w:rsidR="001A5EAA" w:rsidRPr="00672090" w:rsidTr="00860E63">
        <w:trPr>
          <w:jc w:val="center"/>
        </w:trPr>
        <w:tc>
          <w:tcPr>
            <w:tcW w:w="4154" w:type="dxa"/>
            <w:shd w:val="clear" w:color="auto" w:fill="auto"/>
            <w:vAlign w:val="center"/>
          </w:tcPr>
          <w:p w:rsidR="001A5EAA" w:rsidRPr="00672090" w:rsidRDefault="001A5EAA" w:rsidP="0088272E">
            <w:pPr>
              <w:pStyle w:val="a3"/>
              <w:tabs>
                <w:tab w:val="left" w:pos="993"/>
              </w:tabs>
              <w:spacing w:line="276" w:lineRule="auto"/>
              <w:ind w:firstLine="0"/>
              <w:rPr>
                <w:rFonts w:ascii="宋体" w:hAnsi="宋体"/>
                <w:bCs/>
                <w:color w:val="auto"/>
                <w:kern w:val="24"/>
                <w:szCs w:val="21"/>
              </w:rPr>
            </w:pPr>
            <w:r w:rsidRPr="00672090">
              <w:rPr>
                <w:bCs/>
                <w:color w:val="000000"/>
                <w:szCs w:val="21"/>
                <w:lang w:val="x-none" w:eastAsia="x-none"/>
              </w:rPr>
              <w:t xml:space="preserve">6. </w:t>
            </w:r>
            <w:r w:rsidRPr="00672090">
              <w:rPr>
                <w:rFonts w:hint="eastAsia"/>
                <w:bCs/>
                <w:color w:val="000000"/>
                <w:szCs w:val="21"/>
                <w:lang w:val="x-none" w:eastAsia="x-none"/>
              </w:rPr>
              <w:t>使用现代工具：能够选择与使用适合的现代信息处理技术资源和设计工具，对于信息复杂工程问题进行预测和模拟，并理解所用工具和技术资源的局限性</w:t>
            </w:r>
          </w:p>
        </w:tc>
        <w:tc>
          <w:tcPr>
            <w:tcW w:w="3260" w:type="dxa"/>
            <w:shd w:val="clear" w:color="auto" w:fill="auto"/>
            <w:vAlign w:val="center"/>
          </w:tcPr>
          <w:p w:rsidR="001A5EAA" w:rsidRPr="00672090" w:rsidRDefault="001A5EAA" w:rsidP="001A5EAA">
            <w:pPr>
              <w:pStyle w:val="a3"/>
              <w:spacing w:line="300" w:lineRule="auto"/>
              <w:ind w:firstLine="0"/>
              <w:outlineLvl w:val="0"/>
              <w:rPr>
                <w:bCs/>
                <w:color w:val="000000"/>
                <w:szCs w:val="21"/>
                <w:lang w:val="x-none" w:eastAsia="x-none"/>
              </w:rPr>
            </w:pPr>
            <w:r w:rsidRPr="00672090">
              <w:rPr>
                <w:bCs/>
                <w:color w:val="000000"/>
                <w:szCs w:val="21"/>
                <w:lang w:val="x-none" w:eastAsia="x-none"/>
              </w:rPr>
              <w:t>6.2</w:t>
            </w:r>
            <w:r w:rsidRPr="00672090">
              <w:rPr>
                <w:rFonts w:hint="eastAsia"/>
                <w:bCs/>
                <w:color w:val="000000"/>
                <w:szCs w:val="21"/>
                <w:lang w:val="x-none" w:eastAsia="x-none"/>
              </w:rPr>
              <w:t>能够开发、选择与使用恰当的技术、资源和现代工具，进行复杂工程问题的预测与模拟。</w:t>
            </w:r>
          </w:p>
          <w:p w:rsidR="001A5EAA" w:rsidRPr="00672090" w:rsidRDefault="001A5EAA" w:rsidP="0088272E">
            <w:pPr>
              <w:spacing w:line="276" w:lineRule="auto"/>
              <w:rPr>
                <w:rFonts w:ascii="宋体" w:hAnsi="宋体"/>
                <w:szCs w:val="21"/>
                <w:lang w:val="x-none"/>
              </w:rPr>
            </w:pPr>
          </w:p>
        </w:tc>
        <w:tc>
          <w:tcPr>
            <w:tcW w:w="759" w:type="dxa"/>
            <w:shd w:val="clear" w:color="auto" w:fill="auto"/>
            <w:vAlign w:val="center"/>
          </w:tcPr>
          <w:p w:rsidR="001A5EAA" w:rsidRPr="00672090" w:rsidRDefault="0054791E" w:rsidP="0088272E">
            <w:pPr>
              <w:spacing w:line="276" w:lineRule="auto"/>
              <w:jc w:val="center"/>
              <w:rPr>
                <w:rFonts w:ascii="宋体" w:hAnsi="宋体"/>
                <w:bCs/>
                <w:kern w:val="24"/>
                <w:szCs w:val="21"/>
              </w:rPr>
            </w:pPr>
            <w:r>
              <w:rPr>
                <w:rFonts w:ascii="宋体" w:hAnsi="宋体" w:hint="eastAsia"/>
                <w:bCs/>
                <w:kern w:val="24"/>
                <w:szCs w:val="21"/>
              </w:rPr>
              <w:t>2</w:t>
            </w:r>
          </w:p>
        </w:tc>
      </w:tr>
      <w:tr w:rsidR="001A5EAA" w:rsidRPr="00672090" w:rsidTr="00860E63">
        <w:trPr>
          <w:jc w:val="center"/>
        </w:trPr>
        <w:tc>
          <w:tcPr>
            <w:tcW w:w="4154" w:type="dxa"/>
            <w:shd w:val="clear" w:color="auto" w:fill="auto"/>
            <w:vAlign w:val="center"/>
          </w:tcPr>
          <w:p w:rsidR="001A5EAA" w:rsidRPr="00672090" w:rsidRDefault="001A5EAA" w:rsidP="00964229">
            <w:pPr>
              <w:pStyle w:val="a3"/>
              <w:spacing w:line="300" w:lineRule="auto"/>
              <w:ind w:firstLine="0"/>
              <w:outlineLvl w:val="0"/>
              <w:rPr>
                <w:bCs/>
                <w:color w:val="000000"/>
                <w:szCs w:val="21"/>
                <w:lang w:val="x-none" w:eastAsia="x-none"/>
              </w:rPr>
            </w:pPr>
            <w:r w:rsidRPr="00672090">
              <w:rPr>
                <w:bCs/>
                <w:color w:val="000000"/>
                <w:szCs w:val="21"/>
                <w:lang w:val="x-none" w:eastAsia="x-none"/>
              </w:rPr>
              <w:t xml:space="preserve">10. </w:t>
            </w:r>
            <w:r w:rsidRPr="00672090">
              <w:rPr>
                <w:rFonts w:hint="eastAsia"/>
                <w:bCs/>
                <w:color w:val="000000"/>
                <w:szCs w:val="21"/>
                <w:lang w:val="x-none" w:eastAsia="x-none"/>
              </w:rPr>
              <w:t>个人与团队：具有协作精神和团队意</w:t>
            </w:r>
            <w:r w:rsidRPr="00672090">
              <w:rPr>
                <w:rFonts w:hint="eastAsia"/>
                <w:bCs/>
                <w:color w:val="000000"/>
                <w:szCs w:val="21"/>
                <w:lang w:val="x-none" w:eastAsia="x-none"/>
              </w:rPr>
              <w:lastRenderedPageBreak/>
              <w:t>识，能够在多学科背景下的团队中担任负责人或普通成员，并对自己在团队中承担的角色担负责任，完成角色的工作任务。</w:t>
            </w:r>
          </w:p>
        </w:tc>
        <w:tc>
          <w:tcPr>
            <w:tcW w:w="3260" w:type="dxa"/>
            <w:shd w:val="clear" w:color="auto" w:fill="auto"/>
            <w:vAlign w:val="center"/>
          </w:tcPr>
          <w:p w:rsidR="001A5EAA" w:rsidRPr="00672090" w:rsidRDefault="001A5EAA" w:rsidP="00964229">
            <w:pPr>
              <w:pStyle w:val="a3"/>
              <w:spacing w:line="300" w:lineRule="auto"/>
              <w:ind w:firstLine="0"/>
              <w:outlineLvl w:val="0"/>
              <w:rPr>
                <w:bCs/>
                <w:color w:val="000000"/>
                <w:szCs w:val="21"/>
                <w:lang w:val="x-none" w:eastAsia="x-none"/>
              </w:rPr>
            </w:pPr>
            <w:r w:rsidRPr="00672090">
              <w:rPr>
                <w:bCs/>
                <w:color w:val="000000"/>
                <w:szCs w:val="21"/>
                <w:lang w:val="x-none" w:eastAsia="x-none"/>
              </w:rPr>
              <w:lastRenderedPageBreak/>
              <w:t xml:space="preserve">10.1 </w:t>
            </w:r>
            <w:r w:rsidRPr="00672090">
              <w:rPr>
                <w:rFonts w:hint="eastAsia"/>
                <w:bCs/>
                <w:color w:val="000000"/>
                <w:szCs w:val="21"/>
                <w:lang w:val="x-none" w:eastAsia="x-none"/>
              </w:rPr>
              <w:t>理解团队工作中不同角色的</w:t>
            </w:r>
            <w:r w:rsidRPr="00672090">
              <w:rPr>
                <w:rFonts w:hint="eastAsia"/>
                <w:bCs/>
                <w:color w:val="000000"/>
                <w:szCs w:val="21"/>
                <w:lang w:val="x-none" w:eastAsia="x-none"/>
              </w:rPr>
              <w:lastRenderedPageBreak/>
              <w:t>责任，具有协作精神。</w:t>
            </w:r>
          </w:p>
          <w:p w:rsidR="001A5EAA" w:rsidRPr="00672090" w:rsidRDefault="00964229" w:rsidP="001A5EAA">
            <w:pPr>
              <w:pStyle w:val="a3"/>
              <w:spacing w:line="300" w:lineRule="auto"/>
              <w:ind w:firstLine="0"/>
              <w:outlineLvl w:val="0"/>
              <w:rPr>
                <w:bCs/>
                <w:color w:val="000000"/>
                <w:szCs w:val="21"/>
                <w:lang w:val="x-none" w:eastAsia="x-none"/>
              </w:rPr>
            </w:pPr>
            <w:r w:rsidRPr="00672090">
              <w:rPr>
                <w:rFonts w:hint="eastAsia"/>
                <w:color w:val="000000"/>
                <w:szCs w:val="21"/>
              </w:rPr>
              <w:t xml:space="preserve">10.2 </w:t>
            </w:r>
            <w:r w:rsidRPr="00672090">
              <w:rPr>
                <w:rFonts w:hint="eastAsia"/>
                <w:color w:val="000000"/>
                <w:szCs w:val="21"/>
              </w:rPr>
              <w:t>能够与本专业及不同学科的团队成员合作，担任成员或领导者，承担个人责任</w:t>
            </w:r>
          </w:p>
        </w:tc>
        <w:tc>
          <w:tcPr>
            <w:tcW w:w="759" w:type="dxa"/>
            <w:shd w:val="clear" w:color="auto" w:fill="auto"/>
            <w:vAlign w:val="center"/>
          </w:tcPr>
          <w:p w:rsidR="001A5EAA" w:rsidRPr="00672090" w:rsidRDefault="001A5EAA" w:rsidP="0088272E">
            <w:pPr>
              <w:spacing w:line="276" w:lineRule="auto"/>
              <w:jc w:val="center"/>
              <w:rPr>
                <w:rFonts w:ascii="宋体" w:hAnsi="宋体"/>
                <w:bCs/>
                <w:kern w:val="24"/>
                <w:szCs w:val="21"/>
                <w:lang w:val="x-none"/>
              </w:rPr>
            </w:pPr>
            <w:r w:rsidRPr="00672090">
              <w:rPr>
                <w:rFonts w:ascii="宋体" w:hAnsi="宋体"/>
                <w:bCs/>
                <w:kern w:val="24"/>
                <w:szCs w:val="21"/>
                <w:lang w:val="x-none"/>
              </w:rPr>
              <w:lastRenderedPageBreak/>
              <w:t>3</w:t>
            </w:r>
          </w:p>
        </w:tc>
      </w:tr>
    </w:tbl>
    <w:p w:rsidR="001B7DB6" w:rsidRPr="008A326D" w:rsidRDefault="001B7DB6" w:rsidP="001B7DB6">
      <w:pPr>
        <w:spacing w:beforeLines="50" w:before="156" w:afterLines="50" w:after="156" w:line="320" w:lineRule="exact"/>
        <w:rPr>
          <w:b/>
        </w:rPr>
      </w:pPr>
      <w:r w:rsidRPr="008A326D">
        <w:rPr>
          <w:rFonts w:hint="eastAsia"/>
          <w:b/>
        </w:rPr>
        <w:lastRenderedPageBreak/>
        <w:t>四、课程思政育人</w:t>
      </w:r>
      <w:r w:rsidRPr="008A326D">
        <w:rPr>
          <w:b/>
        </w:rPr>
        <w:t>目标</w:t>
      </w:r>
    </w:p>
    <w:p w:rsidR="001B7DB6" w:rsidRPr="008A326D" w:rsidRDefault="001B7DB6" w:rsidP="00223FFB">
      <w:pPr>
        <w:spacing w:line="276" w:lineRule="auto"/>
        <w:ind w:firstLineChars="200" w:firstLine="442"/>
        <w:rPr>
          <w:rFonts w:ascii="宋体" w:hAnsi="宋体"/>
          <w:sz w:val="22"/>
        </w:rPr>
      </w:pPr>
      <w:r w:rsidRPr="008A326D">
        <w:rPr>
          <w:rFonts w:ascii="宋体" w:hAnsi="宋体" w:cs="宋体" w:hint="eastAsia"/>
          <w:b/>
          <w:bCs/>
          <w:sz w:val="22"/>
        </w:rPr>
        <w:t>目标</w:t>
      </w:r>
      <w:r w:rsidRPr="008A326D">
        <w:rPr>
          <w:rFonts w:ascii="宋体" w:hAnsi="宋体" w:cs="宋体"/>
          <w:b/>
          <w:bCs/>
          <w:sz w:val="22"/>
        </w:rPr>
        <w:t>1.</w:t>
      </w:r>
      <w:r w:rsidRPr="008A326D">
        <w:rPr>
          <w:rFonts w:ascii="宋体" w:hAnsi="宋体" w:cs="宋体" w:hint="eastAsia"/>
          <w:b/>
          <w:bCs/>
          <w:sz w:val="22"/>
        </w:rPr>
        <w:t xml:space="preserve"> </w:t>
      </w:r>
      <w:r w:rsidR="008A326D" w:rsidRPr="008A326D">
        <w:rPr>
          <w:rFonts w:ascii="宋体" w:hAnsi="宋体" w:hint="eastAsia"/>
          <w:sz w:val="22"/>
        </w:rPr>
        <w:t>结合</w:t>
      </w:r>
      <w:r w:rsidR="008A326D" w:rsidRPr="008A326D">
        <w:rPr>
          <w:rFonts w:ascii="宋体" w:hAnsi="宋体" w:hint="eastAsia"/>
          <w:sz w:val="22"/>
        </w:rPr>
        <w:t>课程内容建设，培养学生知行合一，</w:t>
      </w:r>
      <w:r w:rsidR="00223FFB">
        <w:rPr>
          <w:rFonts w:ascii="宋体" w:hAnsi="宋体" w:hint="eastAsia"/>
          <w:sz w:val="22"/>
        </w:rPr>
        <w:t>领悟科学精神；</w:t>
      </w:r>
    </w:p>
    <w:p w:rsidR="001B7DB6" w:rsidRPr="008A326D" w:rsidRDefault="001B7DB6" w:rsidP="00223FFB">
      <w:pPr>
        <w:spacing w:line="276" w:lineRule="auto"/>
        <w:ind w:firstLineChars="200" w:firstLine="442"/>
        <w:rPr>
          <w:rFonts w:ascii="宋体" w:hAnsi="宋体"/>
          <w:sz w:val="22"/>
        </w:rPr>
      </w:pPr>
      <w:r w:rsidRPr="008A326D">
        <w:rPr>
          <w:rFonts w:ascii="宋体" w:hAnsi="宋体" w:cs="宋体" w:hint="eastAsia"/>
          <w:b/>
          <w:bCs/>
          <w:sz w:val="22"/>
        </w:rPr>
        <w:t>目标2</w:t>
      </w:r>
      <w:r w:rsidRPr="008A326D">
        <w:rPr>
          <w:rFonts w:ascii="宋体" w:hAnsi="宋体" w:cs="宋体"/>
          <w:b/>
          <w:bCs/>
          <w:sz w:val="22"/>
        </w:rPr>
        <w:t>.</w:t>
      </w:r>
      <w:r w:rsidRPr="008A326D">
        <w:rPr>
          <w:rFonts w:ascii="宋体" w:hAnsi="宋体" w:cs="宋体" w:hint="eastAsia"/>
          <w:b/>
          <w:bCs/>
          <w:sz w:val="22"/>
        </w:rPr>
        <w:t xml:space="preserve"> </w:t>
      </w:r>
      <w:r w:rsidR="00223FFB">
        <w:rPr>
          <w:rFonts w:ascii="宋体" w:hAnsi="宋体" w:hint="eastAsia"/>
          <w:sz w:val="22"/>
        </w:rPr>
        <w:t>改革教学过程，培养学生自主设计、敢于挑战的创新实践能力；</w:t>
      </w:r>
    </w:p>
    <w:p w:rsidR="001B7DB6" w:rsidRPr="008A326D" w:rsidRDefault="001B7DB6" w:rsidP="00223FFB">
      <w:pPr>
        <w:spacing w:line="276" w:lineRule="auto"/>
        <w:ind w:firstLineChars="200" w:firstLine="442"/>
        <w:rPr>
          <w:rFonts w:ascii="宋体" w:hAnsi="宋体"/>
          <w:sz w:val="22"/>
        </w:rPr>
      </w:pPr>
      <w:r w:rsidRPr="008A326D">
        <w:rPr>
          <w:rFonts w:ascii="宋体" w:hAnsi="宋体" w:cs="宋体" w:hint="eastAsia"/>
          <w:b/>
          <w:bCs/>
          <w:sz w:val="22"/>
        </w:rPr>
        <w:t>目标3</w:t>
      </w:r>
      <w:r w:rsidRPr="008A326D">
        <w:rPr>
          <w:rFonts w:ascii="宋体" w:hAnsi="宋体" w:cs="宋体"/>
          <w:b/>
          <w:bCs/>
          <w:sz w:val="22"/>
        </w:rPr>
        <w:t>.</w:t>
      </w:r>
      <w:r w:rsidRPr="008A326D">
        <w:rPr>
          <w:rFonts w:ascii="宋体" w:hAnsi="宋体" w:cs="宋体" w:hint="eastAsia"/>
          <w:b/>
          <w:bCs/>
          <w:sz w:val="22"/>
        </w:rPr>
        <w:t xml:space="preserve"> </w:t>
      </w:r>
      <w:r w:rsidR="008A326D" w:rsidRPr="008A326D">
        <w:rPr>
          <w:rFonts w:ascii="宋体" w:hAnsi="宋体" w:hint="eastAsia"/>
          <w:sz w:val="22"/>
        </w:rPr>
        <w:t>利用专业特点，培育和践行社会主义核心价值观</w:t>
      </w:r>
      <w:r w:rsidR="00223FFB">
        <w:rPr>
          <w:rFonts w:ascii="宋体" w:hAnsi="宋体" w:hint="eastAsia"/>
          <w:sz w:val="22"/>
        </w:rPr>
        <w:t>，</w:t>
      </w:r>
      <w:r w:rsidR="008A326D" w:rsidRPr="008A326D">
        <w:rPr>
          <w:rFonts w:ascii="宋体" w:hAnsi="宋体" w:hint="eastAsia"/>
          <w:sz w:val="22"/>
        </w:rPr>
        <w:t>把专业特色与人文社会相结合，在实践教学中强调通信专业“绿色健康发展”、“协调合作”等理念。</w:t>
      </w:r>
    </w:p>
    <w:p w:rsidR="001B7DB6" w:rsidRPr="001B7DB6" w:rsidRDefault="001B7DB6" w:rsidP="0088272E">
      <w:pPr>
        <w:spacing w:beforeLines="50" w:before="156" w:afterLines="50" w:after="156" w:line="276" w:lineRule="auto"/>
        <w:rPr>
          <w:b/>
        </w:rPr>
      </w:pPr>
    </w:p>
    <w:p w:rsidR="002F7A6C" w:rsidRPr="00672090" w:rsidRDefault="008A326D" w:rsidP="0088272E">
      <w:pPr>
        <w:spacing w:beforeLines="50" w:before="156" w:afterLines="50" w:after="156" w:line="276" w:lineRule="auto"/>
        <w:rPr>
          <w:b/>
        </w:rPr>
      </w:pPr>
      <w:r>
        <w:rPr>
          <w:rFonts w:hint="eastAsia"/>
          <w:b/>
        </w:rPr>
        <w:t>五</w:t>
      </w:r>
      <w:r w:rsidR="002F7A6C" w:rsidRPr="00672090">
        <w:rPr>
          <w:rFonts w:hint="eastAsia"/>
          <w:b/>
        </w:rPr>
        <w:t>、</w:t>
      </w:r>
      <w:r w:rsidR="005A66FD" w:rsidRPr="00672090">
        <w:rPr>
          <w:rFonts w:cs="宋体"/>
          <w:b/>
          <w:szCs w:val="21"/>
        </w:rPr>
        <w:t>课程教学内容和要求</w:t>
      </w:r>
    </w:p>
    <w:p w:rsidR="002F7A6C" w:rsidRPr="00672090" w:rsidRDefault="005D69D3" w:rsidP="0088272E">
      <w:pPr>
        <w:spacing w:line="276" w:lineRule="auto"/>
        <w:ind w:firstLine="480"/>
      </w:pPr>
      <w:r w:rsidRPr="00672090">
        <w:rPr>
          <w:rFonts w:hint="eastAsia"/>
        </w:rPr>
        <w:t>本课程根据本专业的学科特色，安排了</w:t>
      </w:r>
      <w:r w:rsidR="00B91958" w:rsidRPr="00672090">
        <w:rPr>
          <w:rFonts w:hint="eastAsia"/>
        </w:rPr>
        <w:t>5</w:t>
      </w:r>
      <w:r w:rsidRPr="00672090">
        <w:rPr>
          <w:rFonts w:hint="eastAsia"/>
        </w:rPr>
        <w:t>大类实验内容，</w:t>
      </w:r>
      <w:r w:rsidR="002F7A6C" w:rsidRPr="00672090">
        <w:rPr>
          <w:rFonts w:hint="eastAsia"/>
        </w:rPr>
        <w:t>如下表：</w:t>
      </w:r>
    </w:p>
    <w:tbl>
      <w:tblPr>
        <w:tblW w:w="8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
        <w:gridCol w:w="1576"/>
        <w:gridCol w:w="2922"/>
        <w:gridCol w:w="921"/>
        <w:gridCol w:w="922"/>
        <w:gridCol w:w="1473"/>
      </w:tblGrid>
      <w:tr w:rsidR="00823AE2" w:rsidRPr="00672090" w:rsidTr="004A03EC">
        <w:trPr>
          <w:jc w:val="center"/>
        </w:trPr>
        <w:tc>
          <w:tcPr>
            <w:tcW w:w="493" w:type="dxa"/>
            <w:vAlign w:val="center"/>
          </w:tcPr>
          <w:p w:rsidR="00823AE2" w:rsidRPr="00672090" w:rsidRDefault="00823AE2" w:rsidP="0088272E">
            <w:pPr>
              <w:spacing w:line="276" w:lineRule="auto"/>
              <w:jc w:val="center"/>
            </w:pPr>
            <w:r w:rsidRPr="00672090">
              <w:rPr>
                <w:rFonts w:hint="eastAsia"/>
              </w:rPr>
              <w:t>序号</w:t>
            </w:r>
          </w:p>
        </w:tc>
        <w:tc>
          <w:tcPr>
            <w:tcW w:w="1576" w:type="dxa"/>
            <w:vAlign w:val="center"/>
          </w:tcPr>
          <w:p w:rsidR="00823AE2" w:rsidRPr="00672090" w:rsidRDefault="00823AE2" w:rsidP="0088272E">
            <w:pPr>
              <w:spacing w:line="276" w:lineRule="auto"/>
              <w:jc w:val="center"/>
            </w:pPr>
            <w:r w:rsidRPr="00672090">
              <w:rPr>
                <w:rFonts w:ascii="宋体" w:hAnsi="宋体" w:cs="宋体" w:hint="eastAsia"/>
                <w:szCs w:val="21"/>
              </w:rPr>
              <w:t>实验项目</w:t>
            </w:r>
          </w:p>
        </w:tc>
        <w:tc>
          <w:tcPr>
            <w:tcW w:w="2922" w:type="dxa"/>
            <w:vAlign w:val="center"/>
          </w:tcPr>
          <w:p w:rsidR="00823AE2" w:rsidRPr="00672090" w:rsidRDefault="00823AE2" w:rsidP="0088272E">
            <w:pPr>
              <w:spacing w:line="276" w:lineRule="auto"/>
              <w:jc w:val="center"/>
              <w:rPr>
                <w:rFonts w:ascii="宋体" w:hAnsi="宋体" w:cs="宋体"/>
                <w:szCs w:val="21"/>
              </w:rPr>
            </w:pPr>
            <w:r w:rsidRPr="00672090">
              <w:rPr>
                <w:rFonts w:ascii="宋体" w:hAnsi="宋体" w:cs="宋体" w:hint="eastAsia"/>
                <w:szCs w:val="21"/>
              </w:rPr>
              <w:t>主要内容</w:t>
            </w:r>
          </w:p>
        </w:tc>
        <w:tc>
          <w:tcPr>
            <w:tcW w:w="921" w:type="dxa"/>
          </w:tcPr>
          <w:p w:rsidR="00823AE2" w:rsidRPr="00672090" w:rsidRDefault="00823AE2" w:rsidP="0088272E">
            <w:pPr>
              <w:spacing w:line="276" w:lineRule="auto"/>
              <w:jc w:val="center"/>
              <w:rPr>
                <w:rFonts w:ascii="宋体" w:hAnsi="宋体" w:cs="宋体"/>
                <w:szCs w:val="21"/>
              </w:rPr>
            </w:pPr>
            <w:r w:rsidRPr="00672090">
              <w:rPr>
                <w:rFonts w:ascii="宋体" w:hAnsi="宋体" w:cs="宋体" w:hint="eastAsia"/>
                <w:szCs w:val="21"/>
              </w:rPr>
              <w:t>实验</w:t>
            </w:r>
          </w:p>
          <w:p w:rsidR="00823AE2" w:rsidRPr="00672090" w:rsidRDefault="00823AE2" w:rsidP="0088272E">
            <w:pPr>
              <w:spacing w:line="276" w:lineRule="auto"/>
              <w:jc w:val="center"/>
              <w:rPr>
                <w:rFonts w:ascii="宋体" w:hAnsi="宋体" w:cs="宋体"/>
                <w:szCs w:val="21"/>
              </w:rPr>
            </w:pPr>
            <w:r w:rsidRPr="00672090">
              <w:rPr>
                <w:rFonts w:ascii="宋体" w:hAnsi="宋体" w:cs="宋体" w:hint="eastAsia"/>
                <w:szCs w:val="21"/>
              </w:rPr>
              <w:t>类型</w:t>
            </w:r>
          </w:p>
        </w:tc>
        <w:tc>
          <w:tcPr>
            <w:tcW w:w="922" w:type="dxa"/>
            <w:vAlign w:val="center"/>
          </w:tcPr>
          <w:p w:rsidR="00823AE2" w:rsidRPr="00672090" w:rsidRDefault="00823AE2" w:rsidP="0088272E">
            <w:pPr>
              <w:spacing w:line="276" w:lineRule="auto"/>
              <w:jc w:val="center"/>
            </w:pPr>
            <w:r w:rsidRPr="00672090">
              <w:rPr>
                <w:rFonts w:ascii="宋体" w:hAnsi="宋体" w:cs="宋体" w:hint="eastAsia"/>
                <w:szCs w:val="21"/>
              </w:rPr>
              <w:t>推荐学时</w:t>
            </w:r>
          </w:p>
        </w:tc>
        <w:tc>
          <w:tcPr>
            <w:tcW w:w="1473" w:type="dxa"/>
          </w:tcPr>
          <w:p w:rsidR="00823AE2" w:rsidRPr="00672090" w:rsidRDefault="00823AE2" w:rsidP="0088272E">
            <w:pPr>
              <w:spacing w:line="276" w:lineRule="auto"/>
              <w:jc w:val="center"/>
              <w:rPr>
                <w:rFonts w:ascii="宋体" w:hAnsi="宋体" w:cs="宋体"/>
                <w:szCs w:val="21"/>
              </w:rPr>
            </w:pPr>
            <w:r w:rsidRPr="00672090">
              <w:rPr>
                <w:rFonts w:ascii="宋体" w:hAnsi="宋体" w:cs="宋体" w:hint="eastAsia"/>
                <w:color w:val="000000"/>
                <w:kern w:val="0"/>
                <w:szCs w:val="21"/>
              </w:rPr>
              <w:t>重点支持指标点</w:t>
            </w:r>
          </w:p>
        </w:tc>
      </w:tr>
      <w:tr w:rsidR="00823AE2" w:rsidRPr="00672090" w:rsidTr="008A326D">
        <w:trPr>
          <w:trHeight w:val="557"/>
          <w:jc w:val="center"/>
        </w:trPr>
        <w:tc>
          <w:tcPr>
            <w:tcW w:w="493" w:type="dxa"/>
            <w:vAlign w:val="center"/>
          </w:tcPr>
          <w:p w:rsidR="00823AE2" w:rsidRPr="00672090" w:rsidRDefault="00823AE2" w:rsidP="0088272E">
            <w:pPr>
              <w:widowControl/>
              <w:spacing w:line="276" w:lineRule="auto"/>
              <w:jc w:val="center"/>
              <w:rPr>
                <w:szCs w:val="21"/>
              </w:rPr>
            </w:pPr>
            <w:r w:rsidRPr="00672090">
              <w:rPr>
                <w:szCs w:val="21"/>
              </w:rPr>
              <w:t>1</w:t>
            </w:r>
          </w:p>
        </w:tc>
        <w:tc>
          <w:tcPr>
            <w:tcW w:w="1576" w:type="dxa"/>
            <w:vAlign w:val="center"/>
          </w:tcPr>
          <w:p w:rsidR="00823AE2" w:rsidRPr="00672090" w:rsidRDefault="00823AE2" w:rsidP="0088272E">
            <w:pPr>
              <w:widowControl/>
              <w:spacing w:line="276" w:lineRule="auto"/>
              <w:jc w:val="left"/>
              <w:rPr>
                <w:rFonts w:ascii="宋体" w:hAnsi="宋体" w:cs="宋体"/>
                <w:szCs w:val="21"/>
              </w:rPr>
            </w:pPr>
            <w:r w:rsidRPr="00672090">
              <w:rPr>
                <w:rFonts w:ascii="宋体" w:hAnsi="宋体" w:cs="宋体" w:hint="eastAsia"/>
                <w:szCs w:val="21"/>
              </w:rPr>
              <w:t>信息网络综合设计实验</w:t>
            </w:r>
          </w:p>
        </w:tc>
        <w:tc>
          <w:tcPr>
            <w:tcW w:w="2922" w:type="dxa"/>
          </w:tcPr>
          <w:p w:rsidR="00823AE2" w:rsidRPr="00672090" w:rsidRDefault="00823AE2" w:rsidP="0088272E">
            <w:pPr>
              <w:spacing w:line="276" w:lineRule="auto"/>
              <w:jc w:val="left"/>
              <w:rPr>
                <w:b/>
              </w:rPr>
            </w:pPr>
            <w:r w:rsidRPr="00672090">
              <w:rPr>
                <w:rFonts w:hint="eastAsia"/>
                <w:b/>
              </w:rPr>
              <w:t>基本内容：</w:t>
            </w:r>
          </w:p>
          <w:p w:rsidR="00823AE2" w:rsidRPr="00672090" w:rsidRDefault="00823AE2" w:rsidP="0088272E">
            <w:pPr>
              <w:spacing w:line="276" w:lineRule="auto"/>
              <w:ind w:firstLineChars="150" w:firstLine="315"/>
              <w:jc w:val="left"/>
            </w:pPr>
            <w:r w:rsidRPr="00672090">
              <w:rPr>
                <w:rFonts w:hint="eastAsia"/>
              </w:rPr>
              <w:t>利用网络路由器和交换机，按要求设计并构建一个信息网络，并在设计的网络上按要求实现网络应用，并进行应用分析。</w:t>
            </w:r>
            <w:r w:rsidR="002B1F29" w:rsidRPr="00672090">
              <w:rPr>
                <w:rFonts w:hint="eastAsia"/>
              </w:rPr>
              <w:t>在实现基本功能的基础上对实现方案进行技术、效率多方面的分析评价。</w:t>
            </w:r>
          </w:p>
          <w:p w:rsidR="00823AE2" w:rsidRPr="00672090" w:rsidRDefault="00823AE2" w:rsidP="0088272E">
            <w:pPr>
              <w:spacing w:line="276" w:lineRule="auto"/>
              <w:jc w:val="left"/>
              <w:rPr>
                <w:b/>
              </w:rPr>
            </w:pPr>
            <w:r w:rsidRPr="00672090">
              <w:rPr>
                <w:rFonts w:hint="eastAsia"/>
                <w:b/>
              </w:rPr>
              <w:t>涵盖的实验技能：</w:t>
            </w:r>
          </w:p>
          <w:p w:rsidR="00823AE2" w:rsidRPr="00672090" w:rsidRDefault="00823AE2" w:rsidP="0088272E">
            <w:pPr>
              <w:numPr>
                <w:ilvl w:val="0"/>
                <w:numId w:val="15"/>
              </w:numPr>
              <w:spacing w:line="276" w:lineRule="auto"/>
              <w:jc w:val="left"/>
            </w:pPr>
            <w:r w:rsidRPr="00672090">
              <w:rPr>
                <w:rFonts w:hint="eastAsia"/>
              </w:rPr>
              <w:t>路由器和交换机的基本操作管理</w:t>
            </w:r>
          </w:p>
          <w:p w:rsidR="00823AE2" w:rsidRPr="00672090" w:rsidRDefault="00823AE2" w:rsidP="0088272E">
            <w:pPr>
              <w:numPr>
                <w:ilvl w:val="0"/>
                <w:numId w:val="15"/>
              </w:numPr>
              <w:spacing w:line="276" w:lineRule="auto"/>
              <w:jc w:val="left"/>
            </w:pPr>
            <w:r w:rsidRPr="00672090">
              <w:rPr>
                <w:rFonts w:hint="eastAsia"/>
              </w:rPr>
              <w:t>交换机的基本应用实验</w:t>
            </w:r>
          </w:p>
          <w:p w:rsidR="00823AE2" w:rsidRPr="00672090" w:rsidRDefault="00823AE2" w:rsidP="0088272E">
            <w:pPr>
              <w:numPr>
                <w:ilvl w:val="0"/>
                <w:numId w:val="15"/>
              </w:numPr>
              <w:spacing w:line="276" w:lineRule="auto"/>
              <w:jc w:val="left"/>
            </w:pPr>
            <w:r w:rsidRPr="00672090">
              <w:rPr>
                <w:rFonts w:hint="eastAsia"/>
              </w:rPr>
              <w:t>路由器的路由功能的基本应用实验</w:t>
            </w:r>
          </w:p>
          <w:p w:rsidR="00823AE2" w:rsidRPr="00672090" w:rsidRDefault="00823AE2" w:rsidP="0088272E">
            <w:pPr>
              <w:numPr>
                <w:ilvl w:val="0"/>
                <w:numId w:val="15"/>
              </w:numPr>
              <w:spacing w:line="276" w:lineRule="auto"/>
              <w:jc w:val="left"/>
            </w:pPr>
            <w:r w:rsidRPr="00672090">
              <w:rPr>
                <w:rFonts w:hint="eastAsia"/>
              </w:rPr>
              <w:t>网络协议分析</w:t>
            </w:r>
            <w:r w:rsidR="00AA6E54" w:rsidRPr="00672090">
              <w:rPr>
                <w:rFonts w:hint="eastAsia"/>
              </w:rPr>
              <w:t>及安全分析</w:t>
            </w:r>
          </w:p>
          <w:p w:rsidR="00CB561C" w:rsidRPr="00672090" w:rsidRDefault="00CB561C" w:rsidP="0088272E">
            <w:pPr>
              <w:numPr>
                <w:ilvl w:val="0"/>
                <w:numId w:val="15"/>
              </w:numPr>
              <w:spacing w:line="276" w:lineRule="auto"/>
              <w:jc w:val="left"/>
            </w:pPr>
            <w:r w:rsidRPr="00672090">
              <w:rPr>
                <w:rFonts w:hint="eastAsia"/>
              </w:rPr>
              <w:t>网络安全管理策略应用</w:t>
            </w:r>
          </w:p>
          <w:p w:rsidR="002B1F29" w:rsidRPr="00672090" w:rsidRDefault="002B1F29" w:rsidP="0088272E">
            <w:pPr>
              <w:numPr>
                <w:ilvl w:val="0"/>
                <w:numId w:val="15"/>
              </w:numPr>
              <w:spacing w:line="276" w:lineRule="auto"/>
              <w:jc w:val="left"/>
            </w:pPr>
            <w:r w:rsidRPr="00672090">
              <w:rPr>
                <w:rFonts w:hint="eastAsia"/>
              </w:rPr>
              <w:t>网络应用</w:t>
            </w:r>
          </w:p>
          <w:p w:rsidR="00823AE2" w:rsidRPr="00672090" w:rsidRDefault="00823AE2" w:rsidP="0088272E">
            <w:pPr>
              <w:spacing w:line="276" w:lineRule="auto"/>
              <w:jc w:val="left"/>
              <w:rPr>
                <w:b/>
              </w:rPr>
            </w:pPr>
            <w:r w:rsidRPr="00672090">
              <w:rPr>
                <w:rFonts w:hint="eastAsia"/>
                <w:b/>
              </w:rPr>
              <w:t>专业方向特色：</w:t>
            </w:r>
          </w:p>
          <w:p w:rsidR="00823AE2" w:rsidRPr="00672090" w:rsidRDefault="004A03EC" w:rsidP="0088272E">
            <w:pPr>
              <w:numPr>
                <w:ilvl w:val="0"/>
                <w:numId w:val="16"/>
              </w:numPr>
              <w:spacing w:line="276" w:lineRule="auto"/>
              <w:jc w:val="left"/>
            </w:pPr>
            <w:r w:rsidRPr="00672090">
              <w:rPr>
                <w:rFonts w:hint="eastAsia"/>
              </w:rPr>
              <w:t>通信与信息网络</w:t>
            </w:r>
          </w:p>
          <w:p w:rsidR="004A03EC" w:rsidRPr="00672090" w:rsidRDefault="004A03EC" w:rsidP="008A326D">
            <w:pPr>
              <w:numPr>
                <w:ilvl w:val="0"/>
                <w:numId w:val="16"/>
              </w:numPr>
              <w:spacing w:line="276" w:lineRule="auto"/>
              <w:jc w:val="left"/>
            </w:pPr>
            <w:r w:rsidRPr="00672090">
              <w:rPr>
                <w:rFonts w:hint="eastAsia"/>
              </w:rPr>
              <w:lastRenderedPageBreak/>
              <w:t>信息安全</w:t>
            </w:r>
          </w:p>
        </w:tc>
        <w:tc>
          <w:tcPr>
            <w:tcW w:w="921" w:type="dxa"/>
          </w:tcPr>
          <w:p w:rsidR="00823AE2" w:rsidRPr="00672090" w:rsidRDefault="00823AE2" w:rsidP="0088272E">
            <w:pPr>
              <w:spacing w:line="276" w:lineRule="auto"/>
              <w:jc w:val="center"/>
            </w:pPr>
          </w:p>
          <w:p w:rsidR="00823AE2" w:rsidRPr="00672090" w:rsidRDefault="00823AE2" w:rsidP="0088272E">
            <w:pPr>
              <w:spacing w:line="276" w:lineRule="auto"/>
              <w:jc w:val="center"/>
            </w:pPr>
          </w:p>
          <w:p w:rsidR="00823AE2" w:rsidRPr="00672090" w:rsidRDefault="00823AE2" w:rsidP="0088272E">
            <w:pPr>
              <w:spacing w:line="276" w:lineRule="auto"/>
              <w:jc w:val="center"/>
            </w:pPr>
          </w:p>
          <w:p w:rsidR="00AA6E54" w:rsidRPr="00672090" w:rsidRDefault="00AA6E54" w:rsidP="0088272E">
            <w:pPr>
              <w:spacing w:line="276" w:lineRule="auto"/>
              <w:jc w:val="center"/>
            </w:pPr>
          </w:p>
          <w:p w:rsidR="00AA6E54" w:rsidRPr="00672090" w:rsidRDefault="00AA6E54" w:rsidP="0088272E">
            <w:pPr>
              <w:spacing w:line="276" w:lineRule="auto"/>
              <w:jc w:val="center"/>
            </w:pPr>
          </w:p>
          <w:p w:rsidR="00823AE2" w:rsidRPr="00672090" w:rsidRDefault="00823AE2" w:rsidP="0088272E">
            <w:pPr>
              <w:spacing w:line="276" w:lineRule="auto"/>
              <w:jc w:val="center"/>
            </w:pPr>
          </w:p>
          <w:p w:rsidR="004A03EC" w:rsidRPr="00672090" w:rsidRDefault="00823AE2" w:rsidP="002B1F29">
            <w:pPr>
              <w:spacing w:line="276" w:lineRule="auto"/>
              <w:jc w:val="center"/>
            </w:pPr>
            <w:r w:rsidRPr="00672090">
              <w:rPr>
                <w:rFonts w:hint="eastAsia"/>
              </w:rPr>
              <w:t>综合设计</w:t>
            </w:r>
            <w:r w:rsidR="004A03EC" w:rsidRPr="00672090">
              <w:rPr>
                <w:rFonts w:hint="eastAsia"/>
              </w:rPr>
              <w:t>（开放）</w:t>
            </w:r>
          </w:p>
        </w:tc>
        <w:tc>
          <w:tcPr>
            <w:tcW w:w="922" w:type="dxa"/>
            <w:vAlign w:val="center"/>
          </w:tcPr>
          <w:p w:rsidR="00823AE2" w:rsidRPr="00672090" w:rsidRDefault="00744EF1" w:rsidP="0088272E">
            <w:pPr>
              <w:spacing w:line="276" w:lineRule="auto"/>
              <w:jc w:val="center"/>
            </w:pPr>
            <w:r w:rsidRPr="00672090">
              <w:rPr>
                <w:rFonts w:hint="eastAsia"/>
              </w:rPr>
              <w:t>12</w:t>
            </w:r>
          </w:p>
        </w:tc>
        <w:tc>
          <w:tcPr>
            <w:tcW w:w="1473" w:type="dxa"/>
          </w:tcPr>
          <w:p w:rsidR="00823AE2" w:rsidRPr="00672090" w:rsidRDefault="00823AE2" w:rsidP="0088272E">
            <w:pPr>
              <w:spacing w:line="276" w:lineRule="auto"/>
              <w:jc w:val="center"/>
            </w:pPr>
          </w:p>
          <w:p w:rsidR="00823AE2" w:rsidRPr="00672090" w:rsidRDefault="00823AE2" w:rsidP="0088272E">
            <w:pPr>
              <w:spacing w:line="276" w:lineRule="auto"/>
              <w:jc w:val="center"/>
            </w:pPr>
          </w:p>
          <w:p w:rsidR="00823AE2" w:rsidRPr="00672090" w:rsidRDefault="00823AE2" w:rsidP="0088272E">
            <w:pPr>
              <w:spacing w:line="276" w:lineRule="auto"/>
              <w:jc w:val="center"/>
            </w:pPr>
          </w:p>
          <w:p w:rsidR="00823AE2" w:rsidRPr="00672090" w:rsidRDefault="00823AE2" w:rsidP="0088272E">
            <w:pPr>
              <w:spacing w:line="276" w:lineRule="auto"/>
              <w:jc w:val="center"/>
            </w:pPr>
          </w:p>
          <w:p w:rsidR="00823AE2" w:rsidRPr="00672090" w:rsidRDefault="00823AE2" w:rsidP="0088272E">
            <w:pPr>
              <w:spacing w:line="276" w:lineRule="auto"/>
              <w:jc w:val="center"/>
            </w:pPr>
          </w:p>
          <w:p w:rsidR="00823AE2" w:rsidRPr="00672090" w:rsidRDefault="00823AE2" w:rsidP="0088272E">
            <w:pPr>
              <w:spacing w:line="276" w:lineRule="auto"/>
              <w:jc w:val="center"/>
            </w:pPr>
            <w:r w:rsidRPr="00672090">
              <w:rPr>
                <w:rFonts w:hint="eastAsia"/>
              </w:rPr>
              <w:t>4.2</w:t>
            </w:r>
          </w:p>
          <w:p w:rsidR="00CB561C" w:rsidRPr="00672090" w:rsidRDefault="00CB561C" w:rsidP="0088272E">
            <w:pPr>
              <w:spacing w:line="276" w:lineRule="auto"/>
              <w:jc w:val="center"/>
            </w:pPr>
            <w:r w:rsidRPr="00672090">
              <w:t>4.3</w:t>
            </w:r>
          </w:p>
          <w:p w:rsidR="00CB561C" w:rsidRPr="00672090" w:rsidRDefault="00CB561C" w:rsidP="0088272E">
            <w:pPr>
              <w:spacing w:line="276" w:lineRule="auto"/>
              <w:jc w:val="center"/>
            </w:pPr>
            <w:r w:rsidRPr="00672090">
              <w:t>6.2</w:t>
            </w:r>
          </w:p>
          <w:p w:rsidR="00CB561C" w:rsidRPr="00672090" w:rsidRDefault="00CB561C" w:rsidP="0088272E">
            <w:pPr>
              <w:spacing w:line="276" w:lineRule="auto"/>
              <w:jc w:val="center"/>
            </w:pPr>
            <w:r w:rsidRPr="00672090">
              <w:t>10.1</w:t>
            </w:r>
          </w:p>
          <w:p w:rsidR="00823AE2" w:rsidRPr="00672090" w:rsidRDefault="00823AE2" w:rsidP="0088272E">
            <w:pPr>
              <w:spacing w:line="276" w:lineRule="auto"/>
              <w:jc w:val="center"/>
            </w:pPr>
            <w:r w:rsidRPr="00672090">
              <w:rPr>
                <w:rFonts w:hint="eastAsia"/>
              </w:rPr>
              <w:t>1</w:t>
            </w:r>
            <w:r w:rsidR="00964229" w:rsidRPr="00672090">
              <w:rPr>
                <w:rFonts w:hint="eastAsia"/>
              </w:rPr>
              <w:t>0</w:t>
            </w:r>
            <w:r w:rsidRPr="00672090">
              <w:rPr>
                <w:rFonts w:hint="eastAsia"/>
              </w:rPr>
              <w:t>.2</w:t>
            </w:r>
          </w:p>
        </w:tc>
      </w:tr>
      <w:tr w:rsidR="004A03EC" w:rsidRPr="00672090" w:rsidTr="004A03EC">
        <w:trPr>
          <w:trHeight w:val="2184"/>
          <w:jc w:val="center"/>
        </w:trPr>
        <w:tc>
          <w:tcPr>
            <w:tcW w:w="493" w:type="dxa"/>
            <w:vAlign w:val="center"/>
          </w:tcPr>
          <w:p w:rsidR="004A03EC" w:rsidRPr="00672090" w:rsidRDefault="004A03EC" w:rsidP="0088272E">
            <w:pPr>
              <w:spacing w:line="276" w:lineRule="auto"/>
              <w:jc w:val="center"/>
            </w:pPr>
            <w:r w:rsidRPr="00672090">
              <w:lastRenderedPageBreak/>
              <w:t>2</w:t>
            </w:r>
          </w:p>
        </w:tc>
        <w:tc>
          <w:tcPr>
            <w:tcW w:w="1576" w:type="dxa"/>
            <w:vAlign w:val="center"/>
          </w:tcPr>
          <w:p w:rsidR="004A03EC" w:rsidRPr="00672090" w:rsidRDefault="004A03EC" w:rsidP="0088272E">
            <w:pPr>
              <w:spacing w:line="276" w:lineRule="auto"/>
              <w:jc w:val="left"/>
            </w:pPr>
            <w:r w:rsidRPr="00672090">
              <w:rPr>
                <w:rFonts w:hint="eastAsia"/>
              </w:rPr>
              <w:t>移动通信综合实验</w:t>
            </w:r>
          </w:p>
        </w:tc>
        <w:tc>
          <w:tcPr>
            <w:tcW w:w="2922" w:type="dxa"/>
          </w:tcPr>
          <w:p w:rsidR="004A03EC" w:rsidRPr="00672090" w:rsidRDefault="004A03EC" w:rsidP="0088272E">
            <w:pPr>
              <w:spacing w:line="276" w:lineRule="auto"/>
              <w:jc w:val="left"/>
              <w:rPr>
                <w:b/>
              </w:rPr>
            </w:pPr>
            <w:r w:rsidRPr="00672090">
              <w:rPr>
                <w:rFonts w:hint="eastAsia"/>
                <w:b/>
              </w:rPr>
              <w:t>基本实验内容：</w:t>
            </w:r>
          </w:p>
          <w:p w:rsidR="004A03EC" w:rsidRPr="00672090" w:rsidRDefault="008879E0" w:rsidP="0088272E">
            <w:pPr>
              <w:spacing w:line="276" w:lineRule="auto"/>
              <w:ind w:firstLineChars="150" w:firstLine="315"/>
              <w:jc w:val="left"/>
            </w:pPr>
            <w:r w:rsidRPr="00672090">
              <w:rPr>
                <w:rFonts w:hint="eastAsia"/>
              </w:rPr>
              <w:t>基于虚拟平台设计优化</w:t>
            </w:r>
            <w:r w:rsidRPr="00672090">
              <w:rPr>
                <w:rFonts w:hint="eastAsia"/>
              </w:rPr>
              <w:t>4G</w:t>
            </w:r>
            <w:r w:rsidRPr="00672090">
              <w:rPr>
                <w:rFonts w:hint="eastAsia"/>
              </w:rPr>
              <w:t>或</w:t>
            </w:r>
            <w:r w:rsidRPr="00672090">
              <w:rPr>
                <w:rFonts w:hint="eastAsia"/>
              </w:rPr>
              <w:t>5G</w:t>
            </w:r>
            <w:r w:rsidR="004A03EC" w:rsidRPr="00672090">
              <w:rPr>
                <w:rFonts w:hint="eastAsia"/>
              </w:rPr>
              <w:t>移动通信</w:t>
            </w:r>
            <w:r w:rsidRPr="00672090">
              <w:rPr>
                <w:rFonts w:hint="eastAsia"/>
              </w:rPr>
              <w:t>系统，设计实现</w:t>
            </w:r>
            <w:r w:rsidR="004A03EC" w:rsidRPr="00672090">
              <w:rPr>
                <w:rFonts w:hint="eastAsia"/>
              </w:rPr>
              <w:t>信令分析、手机基本数据业务的应用、移动网络优化</w:t>
            </w:r>
            <w:r w:rsidRPr="00672090">
              <w:rPr>
                <w:rFonts w:hint="eastAsia"/>
              </w:rPr>
              <w:t>等功能</w:t>
            </w:r>
          </w:p>
          <w:p w:rsidR="004A03EC" w:rsidRPr="00672090" w:rsidRDefault="004A03EC" w:rsidP="0088272E">
            <w:pPr>
              <w:spacing w:line="276" w:lineRule="auto"/>
              <w:jc w:val="left"/>
              <w:rPr>
                <w:b/>
              </w:rPr>
            </w:pPr>
            <w:r w:rsidRPr="00672090">
              <w:rPr>
                <w:rFonts w:hint="eastAsia"/>
                <w:b/>
              </w:rPr>
              <w:t>专业方向特色：</w:t>
            </w:r>
          </w:p>
          <w:p w:rsidR="004A03EC" w:rsidRPr="00672090" w:rsidRDefault="004A03EC" w:rsidP="0088272E">
            <w:pPr>
              <w:numPr>
                <w:ilvl w:val="0"/>
                <w:numId w:val="17"/>
              </w:numPr>
              <w:spacing w:line="276" w:lineRule="auto"/>
              <w:jc w:val="left"/>
            </w:pPr>
            <w:r w:rsidRPr="00672090">
              <w:rPr>
                <w:rFonts w:hint="eastAsia"/>
              </w:rPr>
              <w:t>无线通信</w:t>
            </w:r>
          </w:p>
          <w:p w:rsidR="004A03EC" w:rsidRPr="00672090" w:rsidRDefault="004A03EC" w:rsidP="0088272E">
            <w:pPr>
              <w:numPr>
                <w:ilvl w:val="0"/>
                <w:numId w:val="17"/>
              </w:numPr>
              <w:spacing w:line="276" w:lineRule="auto"/>
              <w:jc w:val="left"/>
            </w:pPr>
            <w:r w:rsidRPr="00672090">
              <w:rPr>
                <w:rFonts w:hint="eastAsia"/>
              </w:rPr>
              <w:t>通信与信息网络</w:t>
            </w:r>
          </w:p>
        </w:tc>
        <w:tc>
          <w:tcPr>
            <w:tcW w:w="921" w:type="dxa"/>
          </w:tcPr>
          <w:p w:rsidR="004A03EC" w:rsidRPr="00672090" w:rsidRDefault="004A03EC" w:rsidP="0088272E">
            <w:pPr>
              <w:spacing w:line="276" w:lineRule="auto"/>
              <w:jc w:val="center"/>
            </w:pPr>
          </w:p>
          <w:p w:rsidR="004A03EC" w:rsidRPr="00672090" w:rsidRDefault="004A03EC" w:rsidP="0088272E">
            <w:pPr>
              <w:spacing w:line="276" w:lineRule="auto"/>
              <w:jc w:val="center"/>
            </w:pPr>
          </w:p>
          <w:p w:rsidR="004A03EC" w:rsidRPr="00672090" w:rsidRDefault="004A03EC" w:rsidP="0088272E">
            <w:pPr>
              <w:spacing w:line="276" w:lineRule="auto"/>
              <w:jc w:val="center"/>
            </w:pPr>
            <w:r w:rsidRPr="00672090">
              <w:rPr>
                <w:rFonts w:hint="eastAsia"/>
              </w:rPr>
              <w:t>综合设计</w:t>
            </w:r>
          </w:p>
        </w:tc>
        <w:tc>
          <w:tcPr>
            <w:tcW w:w="922" w:type="dxa"/>
            <w:vAlign w:val="center"/>
          </w:tcPr>
          <w:p w:rsidR="004A03EC" w:rsidRPr="00672090" w:rsidRDefault="008879E0" w:rsidP="0088272E">
            <w:pPr>
              <w:spacing w:line="276" w:lineRule="auto"/>
              <w:jc w:val="center"/>
            </w:pPr>
            <w:r w:rsidRPr="00672090">
              <w:t>8</w:t>
            </w:r>
          </w:p>
        </w:tc>
        <w:tc>
          <w:tcPr>
            <w:tcW w:w="1473" w:type="dxa"/>
          </w:tcPr>
          <w:p w:rsidR="004A03EC" w:rsidRPr="00672090" w:rsidRDefault="004A03EC" w:rsidP="0088272E">
            <w:pPr>
              <w:spacing w:line="276" w:lineRule="auto"/>
              <w:jc w:val="center"/>
            </w:pPr>
          </w:p>
          <w:p w:rsidR="004A03EC" w:rsidRPr="00672090" w:rsidRDefault="004A03EC" w:rsidP="0088272E">
            <w:pPr>
              <w:spacing w:line="276" w:lineRule="auto"/>
              <w:jc w:val="center"/>
            </w:pPr>
          </w:p>
          <w:p w:rsidR="008879E0" w:rsidRPr="00672090" w:rsidRDefault="008879E0" w:rsidP="008879E0">
            <w:pPr>
              <w:spacing w:line="276" w:lineRule="auto"/>
              <w:jc w:val="center"/>
            </w:pPr>
            <w:r w:rsidRPr="00672090">
              <w:rPr>
                <w:rFonts w:hint="eastAsia"/>
              </w:rPr>
              <w:t>4.2</w:t>
            </w:r>
          </w:p>
          <w:p w:rsidR="008879E0" w:rsidRPr="00672090" w:rsidRDefault="008879E0" w:rsidP="008879E0">
            <w:pPr>
              <w:spacing w:line="276" w:lineRule="auto"/>
              <w:jc w:val="center"/>
            </w:pPr>
            <w:r w:rsidRPr="00672090">
              <w:t>4.3</w:t>
            </w:r>
          </w:p>
          <w:p w:rsidR="008879E0" w:rsidRPr="00672090" w:rsidRDefault="008879E0" w:rsidP="008879E0">
            <w:pPr>
              <w:spacing w:line="276" w:lineRule="auto"/>
              <w:jc w:val="center"/>
            </w:pPr>
            <w:r w:rsidRPr="00672090">
              <w:t>6.2</w:t>
            </w:r>
          </w:p>
          <w:p w:rsidR="004A03EC" w:rsidRPr="00672090" w:rsidRDefault="004A03EC" w:rsidP="008879E0">
            <w:pPr>
              <w:spacing w:line="276" w:lineRule="auto"/>
              <w:jc w:val="center"/>
            </w:pPr>
          </w:p>
        </w:tc>
      </w:tr>
      <w:tr w:rsidR="005A66FD" w:rsidRPr="00672090" w:rsidTr="00FD77CF">
        <w:trPr>
          <w:trHeight w:val="2184"/>
          <w:jc w:val="center"/>
        </w:trPr>
        <w:tc>
          <w:tcPr>
            <w:tcW w:w="493" w:type="dxa"/>
            <w:vAlign w:val="center"/>
          </w:tcPr>
          <w:p w:rsidR="005A66FD" w:rsidRPr="00672090" w:rsidRDefault="005A66FD" w:rsidP="0088272E">
            <w:pPr>
              <w:spacing w:line="276" w:lineRule="auto"/>
              <w:jc w:val="center"/>
            </w:pPr>
            <w:r w:rsidRPr="00672090">
              <w:rPr>
                <w:rFonts w:hint="eastAsia"/>
              </w:rPr>
              <w:t>3</w:t>
            </w:r>
          </w:p>
        </w:tc>
        <w:tc>
          <w:tcPr>
            <w:tcW w:w="1576" w:type="dxa"/>
            <w:vAlign w:val="center"/>
          </w:tcPr>
          <w:p w:rsidR="005A66FD" w:rsidRPr="00672090" w:rsidRDefault="005A66FD" w:rsidP="0088272E">
            <w:pPr>
              <w:spacing w:line="276" w:lineRule="auto"/>
              <w:jc w:val="left"/>
            </w:pPr>
            <w:r w:rsidRPr="00672090">
              <w:rPr>
                <w:rFonts w:hint="eastAsia"/>
              </w:rPr>
              <w:t>光通信技术实验</w:t>
            </w:r>
          </w:p>
        </w:tc>
        <w:tc>
          <w:tcPr>
            <w:tcW w:w="2922" w:type="dxa"/>
          </w:tcPr>
          <w:p w:rsidR="005A66FD" w:rsidRPr="00672090" w:rsidRDefault="005A66FD" w:rsidP="0088272E">
            <w:pPr>
              <w:spacing w:line="276" w:lineRule="auto"/>
              <w:jc w:val="left"/>
              <w:rPr>
                <w:b/>
              </w:rPr>
            </w:pPr>
            <w:r w:rsidRPr="00672090">
              <w:rPr>
                <w:rFonts w:hint="eastAsia"/>
                <w:b/>
              </w:rPr>
              <w:t>基本实验内容：</w:t>
            </w:r>
            <w:r w:rsidR="008879E0" w:rsidRPr="00672090">
              <w:rPr>
                <w:rFonts w:hint="eastAsia"/>
                <w:b/>
              </w:rPr>
              <w:t>（根据课程需要选择其中一个完成）</w:t>
            </w:r>
          </w:p>
          <w:p w:rsidR="005A66FD" w:rsidRPr="00672090" w:rsidRDefault="008879E0" w:rsidP="0088272E">
            <w:pPr>
              <w:spacing w:line="276" w:lineRule="auto"/>
              <w:ind w:firstLineChars="150" w:firstLine="315"/>
              <w:jc w:val="left"/>
            </w:pPr>
            <w:r w:rsidRPr="00672090">
              <w:rPr>
                <w:rFonts w:hint="eastAsia"/>
              </w:rPr>
              <w:t>内容一：</w:t>
            </w:r>
            <w:r w:rsidR="005A66FD" w:rsidRPr="00672090">
              <w:rPr>
                <w:rFonts w:hint="eastAsia"/>
              </w:rPr>
              <w:t>光纤及光纤传输系统测、光无源器件测试、光波复用技术实验</w:t>
            </w:r>
            <w:r w:rsidRPr="00672090">
              <w:rPr>
                <w:rFonts w:hint="eastAsia"/>
              </w:rPr>
              <w:t>。</w:t>
            </w:r>
          </w:p>
          <w:p w:rsidR="008879E0" w:rsidRPr="00672090" w:rsidRDefault="008879E0" w:rsidP="0088272E">
            <w:pPr>
              <w:spacing w:line="276" w:lineRule="auto"/>
              <w:ind w:firstLineChars="150" w:firstLine="315"/>
              <w:jc w:val="left"/>
            </w:pPr>
            <w:r w:rsidRPr="00672090">
              <w:rPr>
                <w:rFonts w:hint="eastAsia"/>
              </w:rPr>
              <w:t>内容二：基于虚拟仿真实验平台设计光传输网络，并提供基本业务应用。</w:t>
            </w:r>
          </w:p>
          <w:p w:rsidR="005A66FD" w:rsidRPr="00672090" w:rsidRDefault="005A66FD" w:rsidP="0088272E">
            <w:pPr>
              <w:spacing w:line="276" w:lineRule="auto"/>
              <w:jc w:val="left"/>
              <w:rPr>
                <w:b/>
              </w:rPr>
            </w:pPr>
            <w:r w:rsidRPr="00672090">
              <w:rPr>
                <w:rFonts w:hint="eastAsia"/>
                <w:b/>
              </w:rPr>
              <w:t>专业方向特色：</w:t>
            </w:r>
          </w:p>
          <w:p w:rsidR="005A66FD" w:rsidRPr="00672090" w:rsidRDefault="005A66FD" w:rsidP="002B1F29">
            <w:pPr>
              <w:numPr>
                <w:ilvl w:val="0"/>
                <w:numId w:val="17"/>
              </w:numPr>
              <w:spacing w:line="276" w:lineRule="auto"/>
              <w:jc w:val="left"/>
            </w:pPr>
            <w:r w:rsidRPr="00672090">
              <w:rPr>
                <w:rFonts w:hint="eastAsia"/>
              </w:rPr>
              <w:t>光纤通信</w:t>
            </w:r>
          </w:p>
        </w:tc>
        <w:tc>
          <w:tcPr>
            <w:tcW w:w="921" w:type="dxa"/>
          </w:tcPr>
          <w:p w:rsidR="005A66FD" w:rsidRPr="00672090" w:rsidRDefault="005A66FD" w:rsidP="0088272E">
            <w:pPr>
              <w:spacing w:line="276" w:lineRule="auto"/>
              <w:jc w:val="center"/>
            </w:pPr>
          </w:p>
          <w:p w:rsidR="005A66FD" w:rsidRPr="00672090" w:rsidRDefault="005A66FD" w:rsidP="0088272E">
            <w:pPr>
              <w:spacing w:line="276" w:lineRule="auto"/>
              <w:jc w:val="center"/>
            </w:pPr>
          </w:p>
          <w:p w:rsidR="005A66FD" w:rsidRPr="00672090" w:rsidRDefault="005A66FD" w:rsidP="0088272E">
            <w:pPr>
              <w:spacing w:line="276" w:lineRule="auto"/>
              <w:jc w:val="center"/>
            </w:pPr>
            <w:r w:rsidRPr="00672090">
              <w:rPr>
                <w:rFonts w:hint="eastAsia"/>
              </w:rPr>
              <w:t>综合及</w:t>
            </w:r>
            <w:r w:rsidR="008879E0" w:rsidRPr="00672090">
              <w:rPr>
                <w:rFonts w:hint="eastAsia"/>
              </w:rPr>
              <w:t>设计</w:t>
            </w:r>
          </w:p>
          <w:p w:rsidR="005A66FD" w:rsidRPr="00672090" w:rsidRDefault="005A66FD" w:rsidP="0088272E">
            <w:pPr>
              <w:spacing w:line="276" w:lineRule="auto"/>
              <w:jc w:val="center"/>
            </w:pPr>
          </w:p>
        </w:tc>
        <w:tc>
          <w:tcPr>
            <w:tcW w:w="922" w:type="dxa"/>
            <w:vAlign w:val="center"/>
          </w:tcPr>
          <w:p w:rsidR="005A66FD" w:rsidRPr="00672090" w:rsidRDefault="00744EF1" w:rsidP="0088272E">
            <w:pPr>
              <w:spacing w:line="276" w:lineRule="auto"/>
              <w:jc w:val="center"/>
            </w:pPr>
            <w:r w:rsidRPr="00672090">
              <w:rPr>
                <w:rFonts w:hint="eastAsia"/>
              </w:rPr>
              <w:t>6</w:t>
            </w:r>
          </w:p>
        </w:tc>
        <w:tc>
          <w:tcPr>
            <w:tcW w:w="1473" w:type="dxa"/>
          </w:tcPr>
          <w:p w:rsidR="005A66FD" w:rsidRPr="00672090" w:rsidRDefault="005A66FD" w:rsidP="0088272E">
            <w:pPr>
              <w:spacing w:line="276" w:lineRule="auto"/>
              <w:jc w:val="center"/>
            </w:pPr>
          </w:p>
          <w:p w:rsidR="00816CD5" w:rsidRPr="00672090" w:rsidRDefault="00816CD5" w:rsidP="00816CD5">
            <w:pPr>
              <w:spacing w:line="276" w:lineRule="auto"/>
              <w:jc w:val="center"/>
            </w:pPr>
            <w:r w:rsidRPr="00672090">
              <w:rPr>
                <w:rFonts w:hint="eastAsia"/>
              </w:rPr>
              <w:t>4.2</w:t>
            </w:r>
          </w:p>
          <w:p w:rsidR="00816CD5" w:rsidRPr="00672090" w:rsidRDefault="00816CD5" w:rsidP="00816CD5">
            <w:pPr>
              <w:spacing w:line="276" w:lineRule="auto"/>
              <w:jc w:val="center"/>
            </w:pPr>
            <w:r w:rsidRPr="00672090">
              <w:t>4.3</w:t>
            </w:r>
          </w:p>
          <w:p w:rsidR="00816CD5" w:rsidRPr="00672090" w:rsidRDefault="00816CD5" w:rsidP="00816CD5">
            <w:pPr>
              <w:spacing w:line="276" w:lineRule="auto"/>
              <w:jc w:val="center"/>
            </w:pPr>
            <w:r w:rsidRPr="00672090">
              <w:t>6.2</w:t>
            </w:r>
          </w:p>
          <w:p w:rsidR="005A66FD" w:rsidRPr="00672090" w:rsidRDefault="005A66FD" w:rsidP="00964229">
            <w:pPr>
              <w:spacing w:line="276" w:lineRule="auto"/>
              <w:ind w:firstLineChars="200" w:firstLine="420"/>
            </w:pPr>
          </w:p>
        </w:tc>
      </w:tr>
      <w:tr w:rsidR="005A66FD" w:rsidRPr="00672090" w:rsidTr="00FD77CF">
        <w:trPr>
          <w:trHeight w:val="1872"/>
          <w:jc w:val="center"/>
        </w:trPr>
        <w:tc>
          <w:tcPr>
            <w:tcW w:w="493" w:type="dxa"/>
            <w:vAlign w:val="center"/>
          </w:tcPr>
          <w:p w:rsidR="005A66FD" w:rsidRPr="00672090" w:rsidRDefault="005A66FD" w:rsidP="0088272E">
            <w:pPr>
              <w:spacing w:line="276" w:lineRule="auto"/>
              <w:jc w:val="center"/>
            </w:pPr>
            <w:r w:rsidRPr="00672090">
              <w:rPr>
                <w:rFonts w:hint="eastAsia"/>
              </w:rPr>
              <w:t>4</w:t>
            </w:r>
          </w:p>
        </w:tc>
        <w:tc>
          <w:tcPr>
            <w:tcW w:w="1576" w:type="dxa"/>
            <w:vAlign w:val="center"/>
          </w:tcPr>
          <w:p w:rsidR="005A66FD" w:rsidRPr="00672090" w:rsidRDefault="005A66FD" w:rsidP="0088272E">
            <w:pPr>
              <w:spacing w:line="276" w:lineRule="auto"/>
              <w:jc w:val="left"/>
            </w:pPr>
            <w:r w:rsidRPr="00672090">
              <w:rPr>
                <w:rFonts w:hint="eastAsia"/>
              </w:rPr>
              <w:t>电信网络实验</w:t>
            </w:r>
          </w:p>
        </w:tc>
        <w:tc>
          <w:tcPr>
            <w:tcW w:w="2922" w:type="dxa"/>
          </w:tcPr>
          <w:p w:rsidR="005A66FD" w:rsidRPr="00672090" w:rsidRDefault="005A66FD" w:rsidP="0088272E">
            <w:pPr>
              <w:spacing w:line="276" w:lineRule="auto"/>
              <w:jc w:val="left"/>
              <w:rPr>
                <w:b/>
              </w:rPr>
            </w:pPr>
            <w:r w:rsidRPr="00672090">
              <w:rPr>
                <w:rFonts w:hint="eastAsia"/>
                <w:b/>
              </w:rPr>
              <w:t>基本实验内容：</w:t>
            </w:r>
          </w:p>
          <w:p w:rsidR="005A66FD" w:rsidRPr="00672090" w:rsidRDefault="005A66FD" w:rsidP="0088272E">
            <w:pPr>
              <w:spacing w:line="276" w:lineRule="auto"/>
              <w:ind w:firstLineChars="150" w:firstLine="315"/>
              <w:jc w:val="left"/>
            </w:pPr>
            <w:r w:rsidRPr="00672090">
              <w:rPr>
                <w:rFonts w:hint="eastAsia"/>
              </w:rPr>
              <w:t>电信网络综合应用设计、</w:t>
            </w:r>
            <w:r w:rsidR="008879E0" w:rsidRPr="00672090">
              <w:rPr>
                <w:rFonts w:hint="eastAsia"/>
              </w:rPr>
              <w:t>实现电信网络全程全网设计，包括传输、数据及业务层面的构建。</w:t>
            </w:r>
          </w:p>
          <w:p w:rsidR="005A66FD" w:rsidRPr="00672090" w:rsidRDefault="005A66FD" w:rsidP="0088272E">
            <w:pPr>
              <w:spacing w:line="276" w:lineRule="auto"/>
              <w:jc w:val="left"/>
              <w:rPr>
                <w:b/>
              </w:rPr>
            </w:pPr>
            <w:r w:rsidRPr="00672090">
              <w:rPr>
                <w:rFonts w:hint="eastAsia"/>
                <w:b/>
              </w:rPr>
              <w:t>专业特色：</w:t>
            </w:r>
          </w:p>
          <w:p w:rsidR="005A66FD" w:rsidRPr="00672090" w:rsidRDefault="005A66FD" w:rsidP="0088272E">
            <w:pPr>
              <w:spacing w:line="276" w:lineRule="auto"/>
              <w:jc w:val="left"/>
            </w:pPr>
            <w:r w:rsidRPr="00672090">
              <w:rPr>
                <w:rFonts w:hint="eastAsia"/>
              </w:rPr>
              <w:t xml:space="preserve">  </w:t>
            </w:r>
            <w:r w:rsidRPr="00672090">
              <w:rPr>
                <w:rFonts w:hint="eastAsia"/>
              </w:rPr>
              <w:t>各专业方向</w:t>
            </w:r>
          </w:p>
        </w:tc>
        <w:tc>
          <w:tcPr>
            <w:tcW w:w="921" w:type="dxa"/>
          </w:tcPr>
          <w:p w:rsidR="005A66FD" w:rsidRPr="00672090" w:rsidRDefault="005A66FD" w:rsidP="0088272E">
            <w:pPr>
              <w:spacing w:line="276" w:lineRule="auto"/>
              <w:jc w:val="center"/>
            </w:pPr>
          </w:p>
          <w:p w:rsidR="005A66FD" w:rsidRPr="00672090" w:rsidRDefault="005A66FD" w:rsidP="0088272E">
            <w:pPr>
              <w:spacing w:line="276" w:lineRule="auto"/>
              <w:jc w:val="center"/>
            </w:pPr>
            <w:r w:rsidRPr="00672090">
              <w:rPr>
                <w:rFonts w:hint="eastAsia"/>
              </w:rPr>
              <w:t>综合</w:t>
            </w:r>
          </w:p>
          <w:p w:rsidR="005A66FD" w:rsidRPr="00672090" w:rsidRDefault="005A66FD" w:rsidP="0088272E">
            <w:pPr>
              <w:spacing w:line="276" w:lineRule="auto"/>
              <w:jc w:val="center"/>
            </w:pPr>
            <w:r w:rsidRPr="00672090">
              <w:rPr>
                <w:rFonts w:hint="eastAsia"/>
              </w:rPr>
              <w:t>设计</w:t>
            </w:r>
          </w:p>
        </w:tc>
        <w:tc>
          <w:tcPr>
            <w:tcW w:w="922" w:type="dxa"/>
            <w:vAlign w:val="center"/>
          </w:tcPr>
          <w:p w:rsidR="005A66FD" w:rsidRPr="00672090" w:rsidRDefault="005A66FD" w:rsidP="0088272E">
            <w:pPr>
              <w:spacing w:line="276" w:lineRule="auto"/>
              <w:jc w:val="center"/>
            </w:pPr>
          </w:p>
          <w:p w:rsidR="005A66FD" w:rsidRPr="00672090" w:rsidRDefault="008879E0" w:rsidP="0088272E">
            <w:pPr>
              <w:spacing w:line="276" w:lineRule="auto"/>
              <w:jc w:val="center"/>
            </w:pPr>
            <w:r w:rsidRPr="00672090">
              <w:t>6</w:t>
            </w:r>
          </w:p>
        </w:tc>
        <w:tc>
          <w:tcPr>
            <w:tcW w:w="1473" w:type="dxa"/>
          </w:tcPr>
          <w:p w:rsidR="005A66FD" w:rsidRPr="00672090" w:rsidRDefault="005A66FD" w:rsidP="0088272E">
            <w:pPr>
              <w:spacing w:line="276" w:lineRule="auto"/>
              <w:jc w:val="center"/>
            </w:pPr>
          </w:p>
          <w:p w:rsidR="005A66FD" w:rsidRPr="00672090" w:rsidRDefault="005A66FD" w:rsidP="0088272E">
            <w:pPr>
              <w:spacing w:line="276" w:lineRule="auto"/>
              <w:jc w:val="center"/>
            </w:pPr>
          </w:p>
          <w:p w:rsidR="005B4CFB" w:rsidRPr="00672090" w:rsidRDefault="005B4CFB" w:rsidP="005B4CFB">
            <w:pPr>
              <w:spacing w:line="276" w:lineRule="auto"/>
              <w:jc w:val="center"/>
            </w:pPr>
            <w:r w:rsidRPr="00672090">
              <w:rPr>
                <w:rFonts w:hint="eastAsia"/>
              </w:rPr>
              <w:t>4.2</w:t>
            </w:r>
          </w:p>
          <w:p w:rsidR="005B4CFB" w:rsidRPr="00672090" w:rsidRDefault="005B4CFB" w:rsidP="005B4CFB">
            <w:pPr>
              <w:spacing w:line="276" w:lineRule="auto"/>
              <w:jc w:val="center"/>
            </w:pPr>
            <w:r w:rsidRPr="00672090">
              <w:t>4.3</w:t>
            </w:r>
          </w:p>
          <w:p w:rsidR="005B4CFB" w:rsidRPr="00672090" w:rsidRDefault="005B4CFB" w:rsidP="005B4CFB">
            <w:pPr>
              <w:spacing w:line="276" w:lineRule="auto"/>
              <w:jc w:val="center"/>
            </w:pPr>
            <w:r w:rsidRPr="00672090">
              <w:t>6.2</w:t>
            </w:r>
          </w:p>
          <w:p w:rsidR="00033084" w:rsidRPr="00672090" w:rsidRDefault="00033084" w:rsidP="00033084">
            <w:pPr>
              <w:spacing w:line="276" w:lineRule="auto"/>
              <w:jc w:val="center"/>
            </w:pPr>
            <w:r w:rsidRPr="00672090">
              <w:t>10.1</w:t>
            </w:r>
          </w:p>
          <w:p w:rsidR="00964229" w:rsidRPr="00672090" w:rsidRDefault="00033084" w:rsidP="00033084">
            <w:pPr>
              <w:spacing w:line="276" w:lineRule="auto"/>
              <w:ind w:firstLineChars="200" w:firstLine="420"/>
            </w:pPr>
            <w:r w:rsidRPr="00672090">
              <w:rPr>
                <w:rFonts w:hint="eastAsia"/>
              </w:rPr>
              <w:t>10.2</w:t>
            </w:r>
          </w:p>
          <w:p w:rsidR="005A66FD" w:rsidRPr="00672090" w:rsidRDefault="005A66FD" w:rsidP="0088272E">
            <w:pPr>
              <w:spacing w:line="276" w:lineRule="auto"/>
              <w:jc w:val="center"/>
            </w:pPr>
          </w:p>
        </w:tc>
      </w:tr>
    </w:tbl>
    <w:p w:rsidR="002F7A6C" w:rsidRPr="00672090" w:rsidRDefault="002F7A6C" w:rsidP="0088272E">
      <w:pPr>
        <w:spacing w:line="276" w:lineRule="auto"/>
      </w:pPr>
    </w:p>
    <w:p w:rsidR="002F7A6C" w:rsidRPr="00672090" w:rsidRDefault="008A326D" w:rsidP="0088272E">
      <w:pPr>
        <w:spacing w:beforeLines="50" w:before="156" w:afterLines="50" w:after="156" w:line="276" w:lineRule="auto"/>
        <w:rPr>
          <w:b/>
        </w:rPr>
      </w:pPr>
      <w:r>
        <w:rPr>
          <w:rFonts w:hint="eastAsia"/>
          <w:b/>
        </w:rPr>
        <w:t>六</w:t>
      </w:r>
      <w:r w:rsidR="002F7A6C" w:rsidRPr="00672090">
        <w:rPr>
          <w:rFonts w:hint="eastAsia"/>
          <w:b/>
        </w:rPr>
        <w:t>、</w:t>
      </w:r>
      <w:r w:rsidR="00AA6E54" w:rsidRPr="00672090">
        <w:rPr>
          <w:rFonts w:hint="eastAsia"/>
          <w:b/>
        </w:rPr>
        <w:t>课程教学安排</w:t>
      </w:r>
    </w:p>
    <w:p w:rsidR="009C7AEF" w:rsidRPr="00672090" w:rsidRDefault="002F7A6C" w:rsidP="0088272E">
      <w:pPr>
        <w:pStyle w:val="a3"/>
        <w:spacing w:line="276" w:lineRule="auto"/>
        <w:rPr>
          <w:color w:val="000000"/>
        </w:rPr>
      </w:pPr>
      <w:r w:rsidRPr="00672090">
        <w:rPr>
          <w:rFonts w:hint="eastAsia"/>
          <w:color w:val="000000"/>
        </w:rPr>
        <w:t>本实验课程提供</w:t>
      </w:r>
      <w:r w:rsidR="00645A7D" w:rsidRPr="00672090">
        <w:rPr>
          <w:rFonts w:hint="eastAsia"/>
          <w:color w:val="000000"/>
        </w:rPr>
        <w:t>4</w:t>
      </w:r>
      <w:r w:rsidR="005356C9" w:rsidRPr="00672090">
        <w:rPr>
          <w:rFonts w:hint="eastAsia"/>
          <w:color w:val="000000"/>
        </w:rPr>
        <w:t>大类</w:t>
      </w:r>
      <w:r w:rsidRPr="00672090">
        <w:rPr>
          <w:rFonts w:hint="eastAsia"/>
          <w:color w:val="000000"/>
        </w:rPr>
        <w:t>综合实验内容，</w:t>
      </w:r>
      <w:r w:rsidR="00AA6E54" w:rsidRPr="00672090">
        <w:rPr>
          <w:rFonts w:hint="eastAsia"/>
          <w:color w:val="000000"/>
        </w:rPr>
        <w:t>实验形式包括：全开放的设计性实验和课内综合实验。</w:t>
      </w:r>
    </w:p>
    <w:p w:rsidR="00FD77CF" w:rsidRPr="00672090" w:rsidRDefault="00FD77CF" w:rsidP="00860E63">
      <w:pPr>
        <w:pStyle w:val="a3"/>
        <w:numPr>
          <w:ilvl w:val="0"/>
          <w:numId w:val="24"/>
        </w:numPr>
        <w:spacing w:line="276" w:lineRule="auto"/>
        <w:rPr>
          <w:b/>
          <w:color w:val="000000"/>
        </w:rPr>
      </w:pPr>
      <w:r w:rsidRPr="00672090">
        <w:rPr>
          <w:rFonts w:hint="eastAsia"/>
          <w:b/>
          <w:color w:val="000000"/>
        </w:rPr>
        <w:t>全开放设计实验的教学安排</w:t>
      </w:r>
    </w:p>
    <w:p w:rsidR="00FD77CF" w:rsidRPr="00672090" w:rsidRDefault="00FD77CF" w:rsidP="00860E63">
      <w:pPr>
        <w:pStyle w:val="a3"/>
        <w:numPr>
          <w:ilvl w:val="0"/>
          <w:numId w:val="25"/>
        </w:numPr>
        <w:spacing w:line="276" w:lineRule="auto"/>
        <w:rPr>
          <w:color w:val="000000"/>
        </w:rPr>
      </w:pPr>
      <w:r w:rsidRPr="00672090">
        <w:rPr>
          <w:rFonts w:hint="eastAsia"/>
          <w:color w:val="000000"/>
        </w:rPr>
        <w:t>设计性实验介绍：介绍实验所涵盖的重点实践技能，给出设计性实验的具体任务，分组</w:t>
      </w:r>
      <w:r w:rsidR="002B1F29" w:rsidRPr="00672090">
        <w:rPr>
          <w:rFonts w:hint="eastAsia"/>
          <w:color w:val="000000"/>
        </w:rPr>
        <w:t>要求</w:t>
      </w:r>
      <w:r w:rsidRPr="00672090">
        <w:rPr>
          <w:rFonts w:hint="eastAsia"/>
          <w:color w:val="000000"/>
        </w:rPr>
        <w:t>，同时安排实验的开放指导、验收考核的要求</w:t>
      </w:r>
      <w:r w:rsidR="002B1F29" w:rsidRPr="00672090">
        <w:rPr>
          <w:rFonts w:hint="eastAsia"/>
          <w:color w:val="000000"/>
        </w:rPr>
        <w:t>及相关</w:t>
      </w:r>
      <w:r w:rsidRPr="00672090">
        <w:rPr>
          <w:rFonts w:hint="eastAsia"/>
          <w:color w:val="000000"/>
        </w:rPr>
        <w:t>时间安排；</w:t>
      </w:r>
    </w:p>
    <w:p w:rsidR="00FD77CF" w:rsidRPr="00672090" w:rsidRDefault="00FD77CF" w:rsidP="00860E63">
      <w:pPr>
        <w:pStyle w:val="a3"/>
        <w:numPr>
          <w:ilvl w:val="0"/>
          <w:numId w:val="25"/>
        </w:numPr>
        <w:spacing w:line="276" w:lineRule="auto"/>
        <w:rPr>
          <w:color w:val="000000"/>
        </w:rPr>
      </w:pPr>
      <w:r w:rsidRPr="00672090">
        <w:rPr>
          <w:rFonts w:hint="eastAsia"/>
          <w:color w:val="000000"/>
        </w:rPr>
        <w:t>开放指导：对学生完成过程中的方案设计、具体实现等环节进行指导，指导上侧重引导，而不是直接给出结果；</w:t>
      </w:r>
    </w:p>
    <w:p w:rsidR="00FD77CF" w:rsidRPr="00672090" w:rsidRDefault="00FD77CF" w:rsidP="00860E63">
      <w:pPr>
        <w:pStyle w:val="a3"/>
        <w:numPr>
          <w:ilvl w:val="0"/>
          <w:numId w:val="25"/>
        </w:numPr>
        <w:spacing w:line="276" w:lineRule="auto"/>
        <w:rPr>
          <w:color w:val="000000"/>
        </w:rPr>
      </w:pPr>
      <w:r w:rsidRPr="00672090">
        <w:rPr>
          <w:rFonts w:hint="eastAsia"/>
          <w:color w:val="000000"/>
        </w:rPr>
        <w:lastRenderedPageBreak/>
        <w:t>验收考核：对设计内容的完成情况进行验收，同时进行问题答辩，小组成员分别进行单人必答和多人合作答辩。</w:t>
      </w:r>
    </w:p>
    <w:p w:rsidR="00FD77CF" w:rsidRPr="00672090" w:rsidRDefault="00860E63" w:rsidP="00860E63">
      <w:pPr>
        <w:pStyle w:val="a3"/>
        <w:spacing w:line="276" w:lineRule="auto"/>
        <w:ind w:left="465" w:firstLine="0"/>
        <w:rPr>
          <w:b/>
          <w:color w:val="000000"/>
        </w:rPr>
      </w:pPr>
      <w:r>
        <w:rPr>
          <w:rFonts w:hint="eastAsia"/>
          <w:b/>
          <w:color w:val="000000"/>
        </w:rPr>
        <w:t>（二）</w:t>
      </w:r>
      <w:r w:rsidR="00FD77CF" w:rsidRPr="00672090">
        <w:rPr>
          <w:rFonts w:hint="eastAsia"/>
          <w:b/>
          <w:color w:val="000000"/>
        </w:rPr>
        <w:t>课内综合实验教学安排</w:t>
      </w:r>
    </w:p>
    <w:p w:rsidR="002F7A6C" w:rsidRPr="00672090" w:rsidRDefault="00860E63" w:rsidP="00860E63">
      <w:pPr>
        <w:pStyle w:val="a3"/>
        <w:spacing w:line="276" w:lineRule="auto"/>
        <w:ind w:left="851" w:firstLine="0"/>
        <w:rPr>
          <w:color w:val="000000"/>
        </w:rPr>
      </w:pPr>
      <w:r>
        <w:rPr>
          <w:rFonts w:hint="eastAsia"/>
          <w:color w:val="000000"/>
        </w:rPr>
        <w:t>1</w:t>
      </w:r>
      <w:r>
        <w:rPr>
          <w:color w:val="000000"/>
        </w:rPr>
        <w:t xml:space="preserve">. </w:t>
      </w:r>
      <w:r w:rsidR="002F7A6C" w:rsidRPr="00672090">
        <w:rPr>
          <w:rFonts w:hint="eastAsia"/>
          <w:color w:val="000000"/>
        </w:rPr>
        <w:t>实验内容介绍</w:t>
      </w:r>
      <w:r w:rsidR="005D69D3" w:rsidRPr="00672090">
        <w:rPr>
          <w:rFonts w:hint="eastAsia"/>
          <w:color w:val="000000"/>
        </w:rPr>
        <w:t>：</w:t>
      </w:r>
      <w:r w:rsidR="002F7A6C" w:rsidRPr="00672090">
        <w:rPr>
          <w:rFonts w:hint="eastAsia"/>
          <w:color w:val="000000"/>
        </w:rPr>
        <w:t>在教学过程中，教师指出给实验的基本方法和理论，帮助学生为</w:t>
      </w:r>
      <w:r w:rsidR="009C7AEF" w:rsidRPr="00672090">
        <w:rPr>
          <w:rFonts w:hint="eastAsia"/>
          <w:color w:val="000000"/>
        </w:rPr>
        <w:t>完成</w:t>
      </w:r>
      <w:r w:rsidR="002F7A6C" w:rsidRPr="00672090">
        <w:rPr>
          <w:rFonts w:hint="eastAsia"/>
          <w:color w:val="000000"/>
        </w:rPr>
        <w:t>该实验建立基本的</w:t>
      </w:r>
      <w:r w:rsidR="009C7AEF" w:rsidRPr="00672090">
        <w:rPr>
          <w:rFonts w:hint="eastAsia"/>
          <w:color w:val="000000"/>
        </w:rPr>
        <w:t>知识基础</w:t>
      </w:r>
      <w:r w:rsidR="002F7A6C" w:rsidRPr="00672090">
        <w:rPr>
          <w:rFonts w:hint="eastAsia"/>
          <w:color w:val="000000"/>
        </w:rPr>
        <w:t>并形成</w:t>
      </w:r>
      <w:r w:rsidR="009C7AEF" w:rsidRPr="00672090">
        <w:rPr>
          <w:rFonts w:hint="eastAsia"/>
          <w:color w:val="000000"/>
        </w:rPr>
        <w:t>实践操作的</w:t>
      </w:r>
      <w:r w:rsidR="002F7A6C" w:rsidRPr="00672090">
        <w:rPr>
          <w:rFonts w:hint="eastAsia"/>
          <w:color w:val="000000"/>
        </w:rPr>
        <w:t>整体思路。同时对实验中的难点、要点及要注意的问题进行分析介绍。上课时以引导为主，培养学生自己分析问题解决问题的能力。</w:t>
      </w:r>
    </w:p>
    <w:p w:rsidR="002F7A6C" w:rsidRPr="00672090" w:rsidRDefault="002F7A6C" w:rsidP="00860E63">
      <w:pPr>
        <w:pStyle w:val="a3"/>
        <w:numPr>
          <w:ilvl w:val="0"/>
          <w:numId w:val="26"/>
        </w:numPr>
        <w:spacing w:line="276" w:lineRule="auto"/>
        <w:rPr>
          <w:color w:val="000000"/>
        </w:rPr>
      </w:pPr>
      <w:r w:rsidRPr="00672090">
        <w:rPr>
          <w:rFonts w:hint="eastAsia"/>
          <w:color w:val="000000"/>
        </w:rPr>
        <w:t>实</w:t>
      </w:r>
      <w:r w:rsidR="005356C9" w:rsidRPr="00672090">
        <w:rPr>
          <w:rFonts w:hint="eastAsia"/>
          <w:color w:val="000000"/>
        </w:rPr>
        <w:t>验指导（和学生实验过程同步</w:t>
      </w:r>
      <w:r w:rsidRPr="00672090">
        <w:rPr>
          <w:rFonts w:hint="eastAsia"/>
          <w:color w:val="000000"/>
        </w:rPr>
        <w:t>）</w:t>
      </w:r>
      <w:r w:rsidR="005D69D3" w:rsidRPr="00672090">
        <w:rPr>
          <w:rFonts w:hint="eastAsia"/>
          <w:color w:val="000000"/>
        </w:rPr>
        <w:t>：</w:t>
      </w:r>
      <w:r w:rsidRPr="00672090">
        <w:rPr>
          <w:rFonts w:hint="eastAsia"/>
          <w:color w:val="000000"/>
        </w:rPr>
        <w:t>为学生的实验提供指导</w:t>
      </w:r>
      <w:r w:rsidR="007327B8" w:rsidRPr="00672090">
        <w:rPr>
          <w:rFonts w:hint="eastAsia"/>
          <w:color w:val="000000"/>
        </w:rPr>
        <w:t>，包括：布置基本实验要求、</w:t>
      </w:r>
      <w:r w:rsidR="004F232E" w:rsidRPr="00672090">
        <w:rPr>
          <w:rFonts w:hint="eastAsia"/>
          <w:color w:val="000000"/>
        </w:rPr>
        <w:t>协助学生确定实验方案及分析实验结果、协助解决实验中的问题，总体上</w:t>
      </w:r>
      <w:r w:rsidR="007327B8" w:rsidRPr="00672090">
        <w:rPr>
          <w:rFonts w:hint="eastAsia"/>
          <w:color w:val="000000"/>
        </w:rPr>
        <w:t>注重学生培养自主完成实验</w:t>
      </w:r>
      <w:r w:rsidR="004F232E" w:rsidRPr="00672090">
        <w:rPr>
          <w:rFonts w:hint="eastAsia"/>
          <w:color w:val="000000"/>
        </w:rPr>
        <w:t>的能力，包括自主确定实验方案、解决实验问题、分析实验结果、总结实验成果</w:t>
      </w:r>
      <w:r w:rsidRPr="00672090">
        <w:rPr>
          <w:rFonts w:hint="eastAsia"/>
          <w:color w:val="000000"/>
        </w:rPr>
        <w:t>；</w:t>
      </w:r>
    </w:p>
    <w:p w:rsidR="002F7A6C" w:rsidRDefault="002F7A6C" w:rsidP="00860E63">
      <w:pPr>
        <w:pStyle w:val="a3"/>
        <w:numPr>
          <w:ilvl w:val="0"/>
          <w:numId w:val="26"/>
        </w:numPr>
        <w:spacing w:line="276" w:lineRule="auto"/>
        <w:rPr>
          <w:color w:val="000000"/>
        </w:rPr>
      </w:pPr>
      <w:r w:rsidRPr="00672090">
        <w:rPr>
          <w:rFonts w:hint="eastAsia"/>
          <w:color w:val="000000"/>
        </w:rPr>
        <w:t>实验</w:t>
      </w:r>
      <w:r w:rsidR="009C7AEF" w:rsidRPr="00672090">
        <w:rPr>
          <w:rFonts w:hint="eastAsia"/>
          <w:color w:val="000000"/>
        </w:rPr>
        <w:t>综合分析</w:t>
      </w:r>
      <w:r w:rsidR="005D69D3" w:rsidRPr="00672090">
        <w:rPr>
          <w:rFonts w:hint="eastAsia"/>
          <w:color w:val="000000"/>
        </w:rPr>
        <w:t>：</w:t>
      </w:r>
      <w:r w:rsidRPr="00672090">
        <w:rPr>
          <w:rFonts w:hint="eastAsia"/>
          <w:color w:val="000000"/>
        </w:rPr>
        <w:t>总结分析学生在实验中出现的问题</w:t>
      </w:r>
      <w:r w:rsidR="00BD51CB" w:rsidRPr="00672090">
        <w:rPr>
          <w:rFonts w:hint="eastAsia"/>
          <w:color w:val="000000"/>
        </w:rPr>
        <w:t>，</w:t>
      </w:r>
      <w:r w:rsidRPr="00672090">
        <w:rPr>
          <w:rFonts w:hint="eastAsia"/>
          <w:color w:val="000000"/>
        </w:rPr>
        <w:t>在分析过程中可以引导学生主动参与，加强教学效果</w:t>
      </w:r>
      <w:r w:rsidR="00F04EB5">
        <w:rPr>
          <w:rFonts w:hint="eastAsia"/>
          <w:color w:val="000000"/>
        </w:rPr>
        <w:t>。</w:t>
      </w:r>
    </w:p>
    <w:p w:rsidR="008A326D" w:rsidRPr="00611E1E" w:rsidRDefault="008A326D" w:rsidP="008A326D">
      <w:pPr>
        <w:pStyle w:val="a3"/>
        <w:spacing w:line="276" w:lineRule="auto"/>
        <w:ind w:left="465" w:firstLine="0"/>
        <w:rPr>
          <w:b/>
          <w:color w:val="000000"/>
        </w:rPr>
      </w:pPr>
      <w:r w:rsidRPr="00611E1E">
        <w:rPr>
          <w:rFonts w:hint="eastAsia"/>
          <w:b/>
          <w:color w:val="000000"/>
        </w:rPr>
        <w:t>（三）课程思政</w:t>
      </w:r>
    </w:p>
    <w:p w:rsidR="008A326D" w:rsidRPr="003738AD" w:rsidRDefault="008A326D" w:rsidP="003738AD">
      <w:pPr>
        <w:pStyle w:val="a3"/>
        <w:spacing w:line="276" w:lineRule="auto"/>
        <w:ind w:left="840"/>
        <w:rPr>
          <w:color w:val="auto"/>
        </w:rPr>
      </w:pPr>
      <w:r w:rsidRPr="003738AD">
        <w:rPr>
          <w:rFonts w:hint="eastAsia"/>
          <w:color w:val="auto"/>
          <w:szCs w:val="21"/>
        </w:rPr>
        <w:t>课程</w:t>
      </w:r>
      <w:r w:rsidR="003738AD" w:rsidRPr="003738AD">
        <w:rPr>
          <w:rFonts w:hint="eastAsia"/>
          <w:color w:val="auto"/>
          <w:szCs w:val="21"/>
        </w:rPr>
        <w:t>思政坚持正确的政治方向，紧紧围绕立德树人根本任务，课程</w:t>
      </w:r>
      <w:r w:rsidRPr="003738AD">
        <w:rPr>
          <w:rFonts w:hint="eastAsia"/>
          <w:color w:val="auto"/>
        </w:rPr>
        <w:t>通过实验内容的提升设计，强调知行合一、培养创新探索的科学精神</w:t>
      </w:r>
      <w:r w:rsidR="003738AD" w:rsidRPr="003738AD">
        <w:rPr>
          <w:rFonts w:hint="eastAsia"/>
          <w:color w:val="auto"/>
        </w:rPr>
        <w:t>；</w:t>
      </w:r>
      <w:r w:rsidRPr="003738AD">
        <w:rPr>
          <w:rFonts w:hint="eastAsia"/>
          <w:color w:val="auto"/>
        </w:rPr>
        <w:t>通过融入式学习，真正感悟我们的国家的科技发展及科研合作精神，积极培养团队协作精神</w:t>
      </w:r>
      <w:r w:rsidR="00974CCA">
        <w:rPr>
          <w:rFonts w:hint="eastAsia"/>
          <w:color w:val="auto"/>
        </w:rPr>
        <w:t>。</w:t>
      </w:r>
    </w:p>
    <w:tbl>
      <w:tblPr>
        <w:tblStyle w:val="ad"/>
        <w:tblW w:w="0" w:type="auto"/>
        <w:tblInd w:w="846" w:type="dxa"/>
        <w:tblLook w:val="04A0" w:firstRow="1" w:lastRow="0" w:firstColumn="1" w:lastColumn="0" w:noHBand="0" w:noVBand="1"/>
      </w:tblPr>
      <w:tblGrid>
        <w:gridCol w:w="850"/>
        <w:gridCol w:w="2977"/>
        <w:gridCol w:w="4111"/>
      </w:tblGrid>
      <w:tr w:rsidR="003738AD" w:rsidRPr="00611E1E" w:rsidTr="00611E1E">
        <w:tc>
          <w:tcPr>
            <w:tcW w:w="850" w:type="dxa"/>
          </w:tcPr>
          <w:p w:rsidR="003738AD" w:rsidRPr="00611E1E" w:rsidRDefault="003738AD" w:rsidP="003738AD">
            <w:pPr>
              <w:rPr>
                <w:rFonts w:ascii="宋体" w:hAnsi="宋体" w:hint="eastAsia"/>
                <w:color w:val="000000"/>
                <w:szCs w:val="21"/>
              </w:rPr>
            </w:pPr>
            <w:r w:rsidRPr="00611E1E">
              <w:rPr>
                <w:rFonts w:ascii="宋体" w:hAnsi="宋体" w:hint="eastAsia"/>
                <w:color w:val="000000"/>
                <w:szCs w:val="21"/>
              </w:rPr>
              <w:t>序号</w:t>
            </w:r>
          </w:p>
        </w:tc>
        <w:tc>
          <w:tcPr>
            <w:tcW w:w="2977" w:type="dxa"/>
          </w:tcPr>
          <w:p w:rsidR="003738AD" w:rsidRPr="00611E1E" w:rsidRDefault="003738AD" w:rsidP="003738AD">
            <w:pPr>
              <w:rPr>
                <w:rFonts w:ascii="宋体" w:hAnsi="宋体" w:hint="eastAsia"/>
                <w:color w:val="000000"/>
                <w:szCs w:val="21"/>
              </w:rPr>
            </w:pPr>
            <w:r w:rsidRPr="00611E1E">
              <w:rPr>
                <w:rFonts w:ascii="宋体" w:hAnsi="宋体" w:hint="eastAsia"/>
                <w:color w:val="000000"/>
                <w:szCs w:val="21"/>
              </w:rPr>
              <w:t>实验内</w:t>
            </w:r>
            <w:r w:rsidR="00611E1E" w:rsidRPr="00611E1E">
              <w:rPr>
                <w:rFonts w:ascii="宋体" w:hAnsi="宋体" w:hint="eastAsia"/>
                <w:color w:val="000000"/>
                <w:szCs w:val="21"/>
              </w:rPr>
              <w:t>容</w:t>
            </w:r>
          </w:p>
        </w:tc>
        <w:tc>
          <w:tcPr>
            <w:tcW w:w="4111" w:type="dxa"/>
          </w:tcPr>
          <w:p w:rsidR="003738AD" w:rsidRPr="00611E1E" w:rsidRDefault="00611E1E" w:rsidP="003738AD">
            <w:pPr>
              <w:rPr>
                <w:rFonts w:ascii="宋体" w:hAnsi="宋体" w:hint="eastAsia"/>
                <w:color w:val="000000"/>
                <w:szCs w:val="21"/>
              </w:rPr>
            </w:pPr>
            <w:r w:rsidRPr="00611E1E">
              <w:rPr>
                <w:rFonts w:ascii="宋体" w:hAnsi="宋体" w:hint="eastAsia"/>
                <w:color w:val="000000"/>
                <w:szCs w:val="21"/>
              </w:rPr>
              <w:t>思政元素</w:t>
            </w:r>
          </w:p>
        </w:tc>
      </w:tr>
      <w:tr w:rsidR="003738AD" w:rsidRPr="00611E1E" w:rsidTr="00611E1E">
        <w:tc>
          <w:tcPr>
            <w:tcW w:w="850" w:type="dxa"/>
          </w:tcPr>
          <w:p w:rsidR="003738AD" w:rsidRPr="00611E1E" w:rsidRDefault="00611E1E" w:rsidP="003738AD">
            <w:pPr>
              <w:rPr>
                <w:rFonts w:ascii="宋体" w:hAnsi="宋体" w:hint="eastAsia"/>
                <w:color w:val="000000"/>
                <w:szCs w:val="21"/>
              </w:rPr>
            </w:pPr>
            <w:r w:rsidRPr="00611E1E">
              <w:rPr>
                <w:rFonts w:ascii="宋体" w:hAnsi="宋体" w:hint="eastAsia"/>
                <w:color w:val="000000"/>
                <w:szCs w:val="21"/>
              </w:rPr>
              <w:t>1</w:t>
            </w:r>
          </w:p>
        </w:tc>
        <w:tc>
          <w:tcPr>
            <w:tcW w:w="2977" w:type="dxa"/>
          </w:tcPr>
          <w:p w:rsidR="003738AD" w:rsidRPr="00611E1E" w:rsidRDefault="00611E1E" w:rsidP="003738AD">
            <w:pPr>
              <w:rPr>
                <w:rFonts w:ascii="宋体" w:hAnsi="宋体" w:hint="eastAsia"/>
                <w:color w:val="000000"/>
                <w:szCs w:val="21"/>
              </w:rPr>
            </w:pPr>
            <w:r w:rsidRPr="00611E1E">
              <w:rPr>
                <w:rFonts w:ascii="宋体" w:hAnsi="宋体" w:cs="宋体" w:hint="eastAsia"/>
                <w:szCs w:val="21"/>
              </w:rPr>
              <w:t>信息网络综合设计实验</w:t>
            </w:r>
          </w:p>
        </w:tc>
        <w:tc>
          <w:tcPr>
            <w:tcW w:w="4111" w:type="dxa"/>
          </w:tcPr>
          <w:p w:rsidR="003738AD" w:rsidRPr="00611E1E" w:rsidRDefault="00611E1E" w:rsidP="0006455B">
            <w:pPr>
              <w:rPr>
                <w:rFonts w:ascii="宋体" w:hAnsi="宋体" w:hint="eastAsia"/>
                <w:color w:val="000000"/>
                <w:szCs w:val="21"/>
              </w:rPr>
            </w:pPr>
            <w:r w:rsidRPr="00611E1E">
              <w:rPr>
                <w:rFonts w:ascii="宋体" w:hAnsi="宋体" w:hint="eastAsia"/>
                <w:szCs w:val="21"/>
              </w:rPr>
              <w:t>强调内容的分层化和解决方案的多样性，培养自主、探索的科学精神。</w:t>
            </w:r>
          </w:p>
        </w:tc>
      </w:tr>
      <w:tr w:rsidR="003738AD" w:rsidRPr="00611E1E" w:rsidTr="00611E1E">
        <w:tc>
          <w:tcPr>
            <w:tcW w:w="850" w:type="dxa"/>
          </w:tcPr>
          <w:p w:rsidR="003738AD" w:rsidRPr="00611E1E" w:rsidRDefault="00611E1E" w:rsidP="003738AD">
            <w:pPr>
              <w:rPr>
                <w:rFonts w:ascii="宋体" w:hAnsi="宋体" w:hint="eastAsia"/>
                <w:color w:val="000000"/>
                <w:szCs w:val="21"/>
              </w:rPr>
            </w:pPr>
            <w:r w:rsidRPr="00611E1E">
              <w:rPr>
                <w:rFonts w:ascii="宋体" w:hAnsi="宋体" w:hint="eastAsia"/>
                <w:color w:val="000000"/>
                <w:szCs w:val="21"/>
              </w:rPr>
              <w:t>2</w:t>
            </w:r>
          </w:p>
        </w:tc>
        <w:tc>
          <w:tcPr>
            <w:tcW w:w="2977" w:type="dxa"/>
          </w:tcPr>
          <w:p w:rsidR="003738AD" w:rsidRPr="00611E1E" w:rsidRDefault="00611E1E" w:rsidP="003738AD">
            <w:pPr>
              <w:rPr>
                <w:rFonts w:ascii="宋体" w:hAnsi="宋体"/>
                <w:szCs w:val="21"/>
              </w:rPr>
            </w:pPr>
            <w:r w:rsidRPr="00611E1E">
              <w:rPr>
                <w:rFonts w:ascii="宋体" w:hAnsi="宋体" w:hint="eastAsia"/>
                <w:szCs w:val="21"/>
              </w:rPr>
              <w:t>移动通信综合实验</w:t>
            </w:r>
          </w:p>
          <w:p w:rsidR="00611E1E" w:rsidRPr="00611E1E" w:rsidRDefault="00611E1E" w:rsidP="003738AD">
            <w:pPr>
              <w:rPr>
                <w:rFonts w:ascii="宋体" w:hAnsi="宋体" w:hint="eastAsia"/>
                <w:color w:val="000000"/>
                <w:szCs w:val="21"/>
              </w:rPr>
            </w:pPr>
            <w:r w:rsidRPr="00611E1E">
              <w:rPr>
                <w:rFonts w:ascii="宋体" w:hAnsi="宋体" w:hint="eastAsia"/>
                <w:szCs w:val="21"/>
              </w:rPr>
              <w:t>光通信技术实验</w:t>
            </w:r>
          </w:p>
        </w:tc>
        <w:tc>
          <w:tcPr>
            <w:tcW w:w="4111" w:type="dxa"/>
          </w:tcPr>
          <w:p w:rsidR="003738AD" w:rsidRPr="00611E1E" w:rsidRDefault="00611E1E" w:rsidP="00611E1E">
            <w:pPr>
              <w:rPr>
                <w:rFonts w:ascii="宋体" w:hAnsi="宋体" w:hint="eastAsia"/>
                <w:color w:val="000000"/>
                <w:szCs w:val="21"/>
              </w:rPr>
            </w:pPr>
            <w:r w:rsidRPr="00611E1E">
              <w:rPr>
                <w:rFonts w:ascii="宋体" w:hAnsi="宋体" w:hint="eastAsia"/>
                <w:szCs w:val="21"/>
              </w:rPr>
              <w:t>通过融入式学习，</w:t>
            </w:r>
            <w:r>
              <w:rPr>
                <w:rFonts w:ascii="宋体" w:hAnsi="宋体" w:hint="eastAsia"/>
                <w:szCs w:val="21"/>
              </w:rPr>
              <w:t>了解光通信、移动通信技术的发展，</w:t>
            </w:r>
            <w:r w:rsidRPr="00611E1E">
              <w:rPr>
                <w:rFonts w:ascii="宋体" w:hAnsi="宋体" w:hint="eastAsia"/>
                <w:szCs w:val="21"/>
              </w:rPr>
              <w:t>真正感悟我们的国家的科技发展</w:t>
            </w:r>
            <w:r>
              <w:rPr>
                <w:rFonts w:ascii="宋体" w:hAnsi="宋体" w:hint="eastAsia"/>
                <w:szCs w:val="21"/>
              </w:rPr>
              <w:t>，提高民族自信；</w:t>
            </w:r>
          </w:p>
        </w:tc>
      </w:tr>
      <w:tr w:rsidR="003738AD" w:rsidRPr="00611E1E" w:rsidTr="00611E1E">
        <w:tc>
          <w:tcPr>
            <w:tcW w:w="850" w:type="dxa"/>
          </w:tcPr>
          <w:p w:rsidR="003738AD" w:rsidRPr="00611E1E" w:rsidRDefault="00611E1E" w:rsidP="003738AD">
            <w:pPr>
              <w:rPr>
                <w:rFonts w:ascii="宋体" w:hAnsi="宋体" w:hint="eastAsia"/>
                <w:color w:val="000000"/>
                <w:szCs w:val="21"/>
              </w:rPr>
            </w:pPr>
            <w:r>
              <w:rPr>
                <w:rFonts w:ascii="宋体" w:hAnsi="宋体" w:hint="eastAsia"/>
                <w:color w:val="000000"/>
                <w:szCs w:val="21"/>
              </w:rPr>
              <w:t>3</w:t>
            </w:r>
          </w:p>
        </w:tc>
        <w:tc>
          <w:tcPr>
            <w:tcW w:w="2977" w:type="dxa"/>
          </w:tcPr>
          <w:p w:rsidR="003738AD" w:rsidRPr="00611E1E" w:rsidRDefault="00611E1E" w:rsidP="003738AD">
            <w:pPr>
              <w:rPr>
                <w:rFonts w:ascii="宋体" w:hAnsi="宋体" w:hint="eastAsia"/>
                <w:color w:val="000000"/>
                <w:szCs w:val="21"/>
              </w:rPr>
            </w:pPr>
            <w:r w:rsidRPr="00672090">
              <w:rPr>
                <w:rFonts w:hint="eastAsia"/>
              </w:rPr>
              <w:t>电信网络实验</w:t>
            </w:r>
          </w:p>
        </w:tc>
        <w:tc>
          <w:tcPr>
            <w:tcW w:w="4111" w:type="dxa"/>
          </w:tcPr>
          <w:p w:rsidR="003738AD" w:rsidRPr="00611E1E" w:rsidRDefault="00611E1E" w:rsidP="003738AD">
            <w:pPr>
              <w:rPr>
                <w:rFonts w:ascii="宋体" w:hAnsi="宋体" w:hint="eastAsia"/>
                <w:color w:val="000000"/>
                <w:szCs w:val="21"/>
              </w:rPr>
            </w:pPr>
            <w:r>
              <w:rPr>
                <w:rFonts w:ascii="宋体" w:hAnsi="宋体" w:hint="eastAsia"/>
                <w:color w:val="000000"/>
                <w:szCs w:val="21"/>
              </w:rPr>
              <w:t>通过电信网络全程全网的设计过程，感悟</w:t>
            </w:r>
            <w:r w:rsidRPr="008A326D">
              <w:rPr>
                <w:rFonts w:ascii="宋体" w:hAnsi="宋体" w:hint="eastAsia"/>
                <w:sz w:val="22"/>
              </w:rPr>
              <w:t>通信专业“绿色健康发展”、“协调合作”等理念</w:t>
            </w:r>
          </w:p>
        </w:tc>
      </w:tr>
    </w:tbl>
    <w:p w:rsidR="003738AD" w:rsidRPr="003738AD" w:rsidRDefault="003738AD" w:rsidP="003738AD">
      <w:pPr>
        <w:ind w:left="420"/>
        <w:rPr>
          <w:rFonts w:hint="eastAsia"/>
          <w:color w:val="000000"/>
        </w:rPr>
      </w:pPr>
    </w:p>
    <w:p w:rsidR="002F7A6C" w:rsidRPr="00672090" w:rsidRDefault="00851045" w:rsidP="0088272E">
      <w:pPr>
        <w:spacing w:beforeLines="50" w:before="156" w:afterLines="50" w:after="156" w:line="276" w:lineRule="auto"/>
        <w:rPr>
          <w:b/>
        </w:rPr>
      </w:pPr>
      <w:r>
        <w:rPr>
          <w:rFonts w:hint="eastAsia"/>
          <w:b/>
        </w:rPr>
        <w:t>七</w:t>
      </w:r>
      <w:r w:rsidR="002F7A6C" w:rsidRPr="00672090">
        <w:rPr>
          <w:rFonts w:hint="eastAsia"/>
          <w:b/>
        </w:rPr>
        <w:t>、</w:t>
      </w:r>
      <w:r w:rsidR="00C5313B" w:rsidRPr="00672090">
        <w:rPr>
          <w:rFonts w:hint="eastAsia"/>
          <w:b/>
        </w:rPr>
        <w:t>课程的</w:t>
      </w:r>
      <w:r w:rsidR="002F7A6C" w:rsidRPr="00672090">
        <w:rPr>
          <w:rFonts w:hint="eastAsia"/>
          <w:b/>
        </w:rPr>
        <w:t>考核</w:t>
      </w:r>
    </w:p>
    <w:p w:rsidR="005356C9" w:rsidRPr="00672090" w:rsidRDefault="005356C9" w:rsidP="0088272E">
      <w:pPr>
        <w:tabs>
          <w:tab w:val="left" w:pos="3360"/>
        </w:tabs>
        <w:spacing w:line="276" w:lineRule="auto"/>
        <w:ind w:firstLine="420"/>
        <w:rPr>
          <w:color w:val="000000"/>
        </w:rPr>
      </w:pPr>
      <w:r w:rsidRPr="00672090">
        <w:rPr>
          <w:rFonts w:hint="eastAsia"/>
          <w:color w:val="000000"/>
        </w:rPr>
        <w:t>总评成绩：实验完成情况（</w:t>
      </w:r>
      <w:r w:rsidRPr="00672090">
        <w:rPr>
          <w:rFonts w:hint="eastAsia"/>
          <w:color w:val="000000"/>
        </w:rPr>
        <w:t>50%</w:t>
      </w:r>
      <w:r w:rsidRPr="00672090">
        <w:rPr>
          <w:rFonts w:hint="eastAsia"/>
          <w:color w:val="000000"/>
        </w:rPr>
        <w:t>）</w:t>
      </w:r>
      <w:r w:rsidRPr="00672090">
        <w:rPr>
          <w:rFonts w:hint="eastAsia"/>
          <w:color w:val="000000"/>
        </w:rPr>
        <w:t xml:space="preserve"> </w:t>
      </w:r>
      <w:r w:rsidRPr="00672090">
        <w:rPr>
          <w:rFonts w:hint="eastAsia"/>
          <w:color w:val="000000"/>
        </w:rPr>
        <w:t>实验报告（</w:t>
      </w:r>
      <w:r w:rsidRPr="00672090">
        <w:rPr>
          <w:rFonts w:hint="eastAsia"/>
          <w:color w:val="000000"/>
        </w:rPr>
        <w:t>30%</w:t>
      </w:r>
      <w:r w:rsidRPr="00672090">
        <w:rPr>
          <w:rFonts w:hint="eastAsia"/>
          <w:color w:val="000000"/>
        </w:rPr>
        <w:t>）</w:t>
      </w:r>
      <w:r w:rsidRPr="00672090">
        <w:rPr>
          <w:rFonts w:hint="eastAsia"/>
          <w:color w:val="000000"/>
        </w:rPr>
        <w:t xml:space="preserve"> </w:t>
      </w:r>
      <w:r w:rsidRPr="00672090">
        <w:rPr>
          <w:rFonts w:hint="eastAsia"/>
          <w:color w:val="000000"/>
        </w:rPr>
        <w:t>其它环节（</w:t>
      </w:r>
      <w:r w:rsidRPr="00672090">
        <w:rPr>
          <w:rFonts w:hint="eastAsia"/>
          <w:color w:val="000000"/>
        </w:rPr>
        <w:t>20%</w:t>
      </w:r>
      <w:r w:rsidRPr="00672090">
        <w:rPr>
          <w:rFonts w:hint="eastAsia"/>
          <w:color w:val="000000"/>
        </w:rPr>
        <w:t>）</w:t>
      </w:r>
    </w:p>
    <w:tbl>
      <w:tblPr>
        <w:tblW w:w="470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5"/>
        <w:gridCol w:w="426"/>
        <w:gridCol w:w="5833"/>
        <w:gridCol w:w="1513"/>
      </w:tblGrid>
      <w:tr w:rsidR="0088272E" w:rsidRPr="00672090" w:rsidTr="00F04EB5">
        <w:tc>
          <w:tcPr>
            <w:tcW w:w="390" w:type="pct"/>
            <w:shd w:val="clear" w:color="auto" w:fill="auto"/>
            <w:vAlign w:val="center"/>
          </w:tcPr>
          <w:p w:rsidR="0088272E" w:rsidRPr="00672090" w:rsidRDefault="0088272E" w:rsidP="0088272E">
            <w:pPr>
              <w:pStyle w:val="p0"/>
              <w:snapToGrid w:val="0"/>
              <w:jc w:val="center"/>
              <w:rPr>
                <w:rFonts w:ascii="宋体"/>
                <w:bCs/>
              </w:rPr>
            </w:pPr>
            <w:r w:rsidRPr="00672090">
              <w:rPr>
                <w:rFonts w:ascii="宋体" w:hAnsi="宋体" w:cs="宋体" w:hint="eastAsia"/>
                <w:bCs/>
              </w:rPr>
              <w:t>考核环节</w:t>
            </w:r>
          </w:p>
        </w:tc>
        <w:tc>
          <w:tcPr>
            <w:tcW w:w="249" w:type="pct"/>
            <w:shd w:val="clear" w:color="auto" w:fill="auto"/>
            <w:vAlign w:val="center"/>
          </w:tcPr>
          <w:p w:rsidR="0088272E" w:rsidRPr="00672090" w:rsidRDefault="0088272E" w:rsidP="0088272E">
            <w:pPr>
              <w:pStyle w:val="p0"/>
              <w:snapToGrid w:val="0"/>
              <w:jc w:val="center"/>
              <w:rPr>
                <w:rFonts w:ascii="宋体"/>
                <w:bCs/>
              </w:rPr>
            </w:pPr>
            <w:r w:rsidRPr="00672090">
              <w:rPr>
                <w:rFonts w:ascii="宋体" w:hAnsi="宋体" w:cs="宋体" w:hint="eastAsia"/>
                <w:bCs/>
              </w:rPr>
              <w:t>建议分值</w:t>
            </w:r>
          </w:p>
        </w:tc>
        <w:tc>
          <w:tcPr>
            <w:tcW w:w="3462" w:type="pct"/>
            <w:shd w:val="clear" w:color="auto" w:fill="auto"/>
            <w:vAlign w:val="center"/>
          </w:tcPr>
          <w:p w:rsidR="0088272E" w:rsidRPr="00672090" w:rsidRDefault="0088272E" w:rsidP="0088272E">
            <w:pPr>
              <w:pStyle w:val="p0"/>
              <w:snapToGrid w:val="0"/>
              <w:jc w:val="center"/>
              <w:rPr>
                <w:rFonts w:ascii="宋体"/>
                <w:bCs/>
              </w:rPr>
            </w:pPr>
            <w:r w:rsidRPr="00672090">
              <w:rPr>
                <w:rFonts w:ascii="宋体" w:hAnsi="宋体" w:cs="宋体" w:hint="eastAsia"/>
                <w:bCs/>
              </w:rPr>
              <w:t>考核</w:t>
            </w:r>
            <w:r w:rsidRPr="00672090">
              <w:rPr>
                <w:rFonts w:ascii="宋体" w:hAnsi="宋体" w:cs="宋体"/>
                <w:bCs/>
              </w:rPr>
              <w:t>/</w:t>
            </w:r>
            <w:r w:rsidRPr="00672090">
              <w:rPr>
                <w:rFonts w:ascii="宋体" w:hAnsi="宋体" w:cs="宋体" w:hint="eastAsia"/>
                <w:bCs/>
              </w:rPr>
              <w:t>评价细则</w:t>
            </w:r>
          </w:p>
        </w:tc>
        <w:tc>
          <w:tcPr>
            <w:tcW w:w="899" w:type="pct"/>
            <w:shd w:val="clear" w:color="auto" w:fill="auto"/>
            <w:vAlign w:val="center"/>
          </w:tcPr>
          <w:p w:rsidR="0088272E" w:rsidRPr="00672090" w:rsidRDefault="0088272E" w:rsidP="0088272E">
            <w:pPr>
              <w:pStyle w:val="p0"/>
              <w:snapToGrid w:val="0"/>
              <w:jc w:val="center"/>
              <w:rPr>
                <w:rFonts w:ascii="宋体"/>
                <w:bCs/>
              </w:rPr>
            </w:pPr>
            <w:r w:rsidRPr="00672090">
              <w:rPr>
                <w:rFonts w:ascii="宋体" w:hAnsi="宋体" w:cs="宋体" w:hint="eastAsia"/>
                <w:bCs/>
              </w:rPr>
              <w:t>对应的课程目标</w:t>
            </w:r>
          </w:p>
        </w:tc>
      </w:tr>
      <w:tr w:rsidR="0088272E" w:rsidRPr="00672090" w:rsidTr="00F04EB5">
        <w:tc>
          <w:tcPr>
            <w:tcW w:w="390" w:type="pct"/>
            <w:shd w:val="clear" w:color="auto" w:fill="auto"/>
            <w:vAlign w:val="center"/>
          </w:tcPr>
          <w:p w:rsidR="0088272E" w:rsidRPr="00672090" w:rsidRDefault="0088272E" w:rsidP="0088272E">
            <w:pPr>
              <w:pStyle w:val="p0"/>
              <w:snapToGrid w:val="0"/>
              <w:jc w:val="center"/>
              <w:rPr>
                <w:rFonts w:ascii="宋体"/>
              </w:rPr>
            </w:pPr>
            <w:r w:rsidRPr="00672090">
              <w:rPr>
                <w:rFonts w:ascii="宋体" w:hAnsi="宋体" w:cs="宋体" w:hint="eastAsia"/>
              </w:rPr>
              <w:t>实验完成情况</w:t>
            </w:r>
          </w:p>
        </w:tc>
        <w:tc>
          <w:tcPr>
            <w:tcW w:w="249" w:type="pct"/>
            <w:shd w:val="clear" w:color="auto" w:fill="auto"/>
            <w:vAlign w:val="center"/>
          </w:tcPr>
          <w:p w:rsidR="0088272E" w:rsidRPr="00672090" w:rsidRDefault="0088272E" w:rsidP="0088272E">
            <w:pPr>
              <w:pStyle w:val="p0"/>
              <w:snapToGrid w:val="0"/>
              <w:jc w:val="center"/>
              <w:rPr>
                <w:rFonts w:ascii="宋体"/>
              </w:rPr>
            </w:pPr>
            <w:r w:rsidRPr="00672090">
              <w:rPr>
                <w:rFonts w:ascii="宋体" w:hAnsi="宋体" w:cs="宋体" w:hint="eastAsia"/>
              </w:rPr>
              <w:t>50</w:t>
            </w:r>
          </w:p>
        </w:tc>
        <w:tc>
          <w:tcPr>
            <w:tcW w:w="3462" w:type="pct"/>
            <w:shd w:val="clear" w:color="auto" w:fill="auto"/>
            <w:vAlign w:val="center"/>
          </w:tcPr>
          <w:p w:rsidR="0088272E" w:rsidRPr="00672090" w:rsidRDefault="0088272E" w:rsidP="000F6EA7">
            <w:pPr>
              <w:pStyle w:val="p0"/>
              <w:numPr>
                <w:ilvl w:val="0"/>
                <w:numId w:val="21"/>
              </w:numPr>
              <w:snapToGrid w:val="0"/>
              <w:rPr>
                <w:rFonts w:ascii="宋体" w:hAnsi="宋体" w:cs="宋体"/>
              </w:rPr>
            </w:pPr>
            <w:r w:rsidRPr="00672090">
              <w:rPr>
                <w:rFonts w:ascii="宋体" w:hAnsi="宋体" w:cs="宋体" w:hint="eastAsia"/>
              </w:rPr>
              <w:t>实验完成情况主要</w:t>
            </w:r>
            <w:r w:rsidR="00C5313B" w:rsidRPr="00672090">
              <w:rPr>
                <w:rFonts w:ascii="宋体" w:hAnsi="宋体" w:cs="宋体" w:hint="eastAsia"/>
              </w:rPr>
              <w:t>考核学生实践中的方案设计、</w:t>
            </w:r>
            <w:r w:rsidRPr="00672090">
              <w:rPr>
                <w:rFonts w:ascii="宋体" w:hAnsi="宋体" w:cs="宋体" w:hint="eastAsia"/>
              </w:rPr>
              <w:t>实际操作能力</w:t>
            </w:r>
            <w:r w:rsidR="00C5313B" w:rsidRPr="00672090">
              <w:rPr>
                <w:rFonts w:ascii="宋体" w:hAnsi="宋体" w:cs="宋体" w:hint="eastAsia"/>
              </w:rPr>
              <w:t>，同时考核</w:t>
            </w:r>
            <w:r w:rsidRPr="00672090">
              <w:rPr>
                <w:rFonts w:ascii="宋体" w:hAnsi="宋体" w:cs="宋体" w:hint="eastAsia"/>
              </w:rPr>
              <w:t>实验的规范性、实验的结果。</w:t>
            </w:r>
          </w:p>
          <w:p w:rsidR="0088272E" w:rsidRPr="00672090" w:rsidRDefault="00C5313B" w:rsidP="00C5313B">
            <w:pPr>
              <w:pStyle w:val="p0"/>
              <w:numPr>
                <w:ilvl w:val="0"/>
                <w:numId w:val="21"/>
              </w:numPr>
              <w:snapToGrid w:val="0"/>
              <w:rPr>
                <w:rFonts w:ascii="宋体"/>
              </w:rPr>
            </w:pPr>
            <w:r w:rsidRPr="00672090">
              <w:rPr>
                <w:rFonts w:ascii="宋体" w:hAnsi="宋体" w:cs="宋体" w:hint="eastAsia"/>
              </w:rPr>
              <w:t>考核方式：实验验收、开放性实验答辩、综合考评</w:t>
            </w:r>
          </w:p>
        </w:tc>
        <w:tc>
          <w:tcPr>
            <w:tcW w:w="899" w:type="pct"/>
            <w:shd w:val="clear" w:color="auto" w:fill="auto"/>
            <w:vAlign w:val="center"/>
          </w:tcPr>
          <w:p w:rsidR="0088272E" w:rsidRPr="00672090" w:rsidRDefault="0088272E" w:rsidP="0088272E">
            <w:pPr>
              <w:pStyle w:val="p0"/>
              <w:snapToGrid w:val="0"/>
              <w:jc w:val="center"/>
              <w:rPr>
                <w:rFonts w:ascii="宋体"/>
              </w:rPr>
            </w:pPr>
            <w:r w:rsidRPr="00672090">
              <w:rPr>
                <w:rFonts w:ascii="宋体" w:hint="eastAsia"/>
              </w:rPr>
              <w:t>1，2，3</w:t>
            </w:r>
          </w:p>
        </w:tc>
      </w:tr>
      <w:tr w:rsidR="0088272E" w:rsidRPr="00672090" w:rsidTr="00F04EB5">
        <w:trPr>
          <w:trHeight w:val="573"/>
        </w:trPr>
        <w:tc>
          <w:tcPr>
            <w:tcW w:w="390" w:type="pct"/>
            <w:shd w:val="clear" w:color="auto" w:fill="auto"/>
            <w:vAlign w:val="center"/>
          </w:tcPr>
          <w:p w:rsidR="0088272E" w:rsidRPr="00672090" w:rsidRDefault="0088272E" w:rsidP="0088272E">
            <w:pPr>
              <w:pStyle w:val="p0"/>
              <w:snapToGrid w:val="0"/>
              <w:jc w:val="center"/>
              <w:rPr>
                <w:rFonts w:ascii="宋体"/>
              </w:rPr>
            </w:pPr>
            <w:r w:rsidRPr="00672090">
              <w:rPr>
                <w:rFonts w:ascii="宋体" w:hAnsi="宋体" w:cs="宋体" w:hint="eastAsia"/>
              </w:rPr>
              <w:t>实验报告</w:t>
            </w:r>
          </w:p>
        </w:tc>
        <w:tc>
          <w:tcPr>
            <w:tcW w:w="249" w:type="pct"/>
            <w:shd w:val="clear" w:color="auto" w:fill="auto"/>
            <w:vAlign w:val="center"/>
          </w:tcPr>
          <w:p w:rsidR="0088272E" w:rsidRPr="00672090" w:rsidRDefault="0088272E" w:rsidP="0088272E">
            <w:pPr>
              <w:pStyle w:val="p0"/>
              <w:snapToGrid w:val="0"/>
              <w:jc w:val="center"/>
              <w:rPr>
                <w:rFonts w:ascii="宋体"/>
              </w:rPr>
            </w:pPr>
            <w:r w:rsidRPr="00672090">
              <w:rPr>
                <w:rFonts w:ascii="宋体" w:hAnsi="宋体" w:cs="宋体" w:hint="eastAsia"/>
              </w:rPr>
              <w:t>30</w:t>
            </w:r>
          </w:p>
        </w:tc>
        <w:tc>
          <w:tcPr>
            <w:tcW w:w="3462" w:type="pct"/>
            <w:shd w:val="clear" w:color="auto" w:fill="auto"/>
            <w:vAlign w:val="center"/>
          </w:tcPr>
          <w:p w:rsidR="0088272E" w:rsidRPr="00672090" w:rsidRDefault="0088272E" w:rsidP="000F6EA7">
            <w:pPr>
              <w:pStyle w:val="p0"/>
              <w:numPr>
                <w:ilvl w:val="0"/>
                <w:numId w:val="22"/>
              </w:numPr>
              <w:snapToGrid w:val="0"/>
              <w:rPr>
                <w:rFonts w:ascii="宋体" w:hAnsi="宋体" w:cs="宋体"/>
              </w:rPr>
            </w:pPr>
            <w:r w:rsidRPr="00672090">
              <w:rPr>
                <w:rFonts w:ascii="宋体" w:hAnsi="宋体" w:cs="宋体" w:hint="eastAsia"/>
              </w:rPr>
              <w:t>实验报告主要考核学生实验方案的合理性、实验结果分析的完整性。</w:t>
            </w:r>
          </w:p>
          <w:p w:rsidR="0088272E" w:rsidRPr="00672090" w:rsidRDefault="00C5313B" w:rsidP="00C5313B">
            <w:pPr>
              <w:pStyle w:val="p0"/>
              <w:numPr>
                <w:ilvl w:val="0"/>
                <w:numId w:val="22"/>
              </w:numPr>
              <w:snapToGrid w:val="0"/>
              <w:rPr>
                <w:rFonts w:ascii="宋体"/>
              </w:rPr>
            </w:pPr>
            <w:r w:rsidRPr="00672090">
              <w:rPr>
                <w:rFonts w:ascii="宋体" w:hAnsi="宋体" w:cs="宋体" w:hint="eastAsia"/>
              </w:rPr>
              <w:t>考核方式：考核实验报告中方案比较、数据分析、实验问题分析等内容</w:t>
            </w:r>
          </w:p>
        </w:tc>
        <w:tc>
          <w:tcPr>
            <w:tcW w:w="899" w:type="pct"/>
            <w:shd w:val="clear" w:color="auto" w:fill="auto"/>
            <w:vAlign w:val="center"/>
          </w:tcPr>
          <w:p w:rsidR="0088272E" w:rsidRPr="00672090" w:rsidRDefault="00C5313B" w:rsidP="005F02B2">
            <w:pPr>
              <w:pStyle w:val="p0"/>
              <w:snapToGrid w:val="0"/>
              <w:jc w:val="center"/>
              <w:rPr>
                <w:rFonts w:ascii="宋体"/>
              </w:rPr>
            </w:pPr>
            <w:r w:rsidRPr="00672090">
              <w:rPr>
                <w:rFonts w:ascii="宋体" w:hAnsi="宋体" w:cs="宋体" w:hint="eastAsia"/>
              </w:rPr>
              <w:t>1,2</w:t>
            </w:r>
          </w:p>
        </w:tc>
      </w:tr>
      <w:tr w:rsidR="0088272E" w:rsidRPr="00672090" w:rsidTr="00F04EB5">
        <w:trPr>
          <w:trHeight w:val="515"/>
        </w:trPr>
        <w:tc>
          <w:tcPr>
            <w:tcW w:w="390" w:type="pct"/>
            <w:shd w:val="clear" w:color="auto" w:fill="auto"/>
            <w:vAlign w:val="center"/>
          </w:tcPr>
          <w:p w:rsidR="0088272E" w:rsidRPr="00672090" w:rsidRDefault="0088272E" w:rsidP="0088272E">
            <w:pPr>
              <w:pStyle w:val="p0"/>
              <w:snapToGrid w:val="0"/>
              <w:jc w:val="center"/>
              <w:rPr>
                <w:rFonts w:ascii="宋体"/>
              </w:rPr>
            </w:pPr>
            <w:r w:rsidRPr="00672090">
              <w:rPr>
                <w:rFonts w:ascii="宋体" w:hAnsi="宋体" w:cs="宋体" w:hint="eastAsia"/>
              </w:rPr>
              <w:lastRenderedPageBreak/>
              <w:t>实践素质</w:t>
            </w:r>
          </w:p>
        </w:tc>
        <w:tc>
          <w:tcPr>
            <w:tcW w:w="249" w:type="pct"/>
            <w:shd w:val="clear" w:color="auto" w:fill="auto"/>
            <w:vAlign w:val="center"/>
          </w:tcPr>
          <w:p w:rsidR="0088272E" w:rsidRPr="00672090" w:rsidRDefault="0088272E" w:rsidP="0088272E">
            <w:pPr>
              <w:pStyle w:val="p0"/>
              <w:snapToGrid w:val="0"/>
              <w:jc w:val="center"/>
              <w:rPr>
                <w:rFonts w:ascii="宋体"/>
              </w:rPr>
            </w:pPr>
            <w:r w:rsidRPr="00672090">
              <w:rPr>
                <w:rFonts w:ascii="宋体" w:hAnsi="宋体" w:cs="宋体" w:hint="eastAsia"/>
              </w:rPr>
              <w:t>20</w:t>
            </w:r>
          </w:p>
        </w:tc>
        <w:tc>
          <w:tcPr>
            <w:tcW w:w="3462" w:type="pct"/>
            <w:shd w:val="clear" w:color="auto" w:fill="auto"/>
            <w:vAlign w:val="center"/>
          </w:tcPr>
          <w:p w:rsidR="0088272E" w:rsidRPr="00672090" w:rsidRDefault="0088272E" w:rsidP="000F6EA7">
            <w:pPr>
              <w:pStyle w:val="p0"/>
              <w:numPr>
                <w:ilvl w:val="0"/>
                <w:numId w:val="23"/>
              </w:numPr>
              <w:snapToGrid w:val="0"/>
              <w:rPr>
                <w:rFonts w:ascii="宋体" w:hAnsi="宋体" w:cs="宋体"/>
              </w:rPr>
            </w:pPr>
            <w:r w:rsidRPr="00672090">
              <w:rPr>
                <w:rFonts w:ascii="宋体" w:hAnsi="宋体" w:cs="宋体" w:hint="eastAsia"/>
              </w:rPr>
              <w:t>考察学生在工程实践中的工程素养，</w:t>
            </w:r>
            <w:r w:rsidR="0054791E">
              <w:rPr>
                <w:rFonts w:ascii="宋体" w:hAnsi="宋体" w:cs="宋体" w:hint="eastAsia"/>
              </w:rPr>
              <w:t>在重点考核技术素质的同时，也</w:t>
            </w:r>
            <w:r w:rsidRPr="00672090">
              <w:rPr>
                <w:rFonts w:ascii="宋体" w:hAnsi="宋体" w:cs="宋体" w:hint="eastAsia"/>
              </w:rPr>
              <w:t>包括：对实验室规则制度的遵守、团队合作、安全意识等；</w:t>
            </w:r>
          </w:p>
          <w:p w:rsidR="0088272E" w:rsidRPr="00672090" w:rsidRDefault="002B1F29" w:rsidP="00C5313B">
            <w:pPr>
              <w:pStyle w:val="p0"/>
              <w:numPr>
                <w:ilvl w:val="0"/>
                <w:numId w:val="23"/>
              </w:numPr>
              <w:snapToGrid w:val="0"/>
              <w:rPr>
                <w:rFonts w:ascii="宋体"/>
              </w:rPr>
            </w:pPr>
            <w:r w:rsidRPr="00672090">
              <w:rPr>
                <w:rFonts w:ascii="宋体" w:hAnsi="宋体" w:cs="宋体" w:hint="eastAsia"/>
              </w:rPr>
              <w:t>考核方式</w:t>
            </w:r>
            <w:r w:rsidR="0088272E" w:rsidRPr="00672090">
              <w:rPr>
                <w:rFonts w:ascii="宋体" w:hAnsi="宋体" w:cs="宋体" w:hint="eastAsia"/>
              </w:rPr>
              <w:t>：综合考评</w:t>
            </w:r>
          </w:p>
        </w:tc>
        <w:tc>
          <w:tcPr>
            <w:tcW w:w="899" w:type="pct"/>
            <w:shd w:val="clear" w:color="auto" w:fill="auto"/>
            <w:vAlign w:val="center"/>
          </w:tcPr>
          <w:p w:rsidR="0088272E" w:rsidRPr="00672090" w:rsidRDefault="0088272E" w:rsidP="0088272E">
            <w:pPr>
              <w:pStyle w:val="p0"/>
              <w:snapToGrid w:val="0"/>
              <w:jc w:val="center"/>
              <w:rPr>
                <w:rFonts w:ascii="宋体"/>
              </w:rPr>
            </w:pPr>
            <w:r w:rsidRPr="00672090">
              <w:rPr>
                <w:rFonts w:ascii="宋体" w:hAnsi="宋体" w:cs="宋体"/>
              </w:rPr>
              <w:t>1</w:t>
            </w:r>
            <w:r w:rsidRPr="00672090">
              <w:rPr>
                <w:rFonts w:ascii="宋体" w:hAnsi="宋体" w:cs="宋体" w:hint="eastAsia"/>
              </w:rPr>
              <w:t>,2</w:t>
            </w:r>
            <w:r w:rsidR="005F02B2" w:rsidRPr="00672090">
              <w:rPr>
                <w:rFonts w:ascii="宋体" w:hAnsi="宋体" w:cs="宋体" w:hint="eastAsia"/>
              </w:rPr>
              <w:t>，3</w:t>
            </w:r>
          </w:p>
        </w:tc>
      </w:tr>
    </w:tbl>
    <w:p w:rsidR="002F7A6C" w:rsidRPr="00672090" w:rsidRDefault="00851045" w:rsidP="0088272E">
      <w:pPr>
        <w:spacing w:beforeLines="50" w:before="156" w:afterLines="50" w:after="156" w:line="276" w:lineRule="auto"/>
        <w:rPr>
          <w:b/>
        </w:rPr>
      </w:pPr>
      <w:r>
        <w:rPr>
          <w:rFonts w:hint="eastAsia"/>
          <w:b/>
        </w:rPr>
        <w:t>八</w:t>
      </w:r>
      <w:r w:rsidR="002F7A6C" w:rsidRPr="00672090">
        <w:rPr>
          <w:rFonts w:hint="eastAsia"/>
          <w:b/>
        </w:rPr>
        <w:t>、</w:t>
      </w:r>
      <w:r w:rsidR="00C5313B" w:rsidRPr="00672090">
        <w:rPr>
          <w:rFonts w:hint="eastAsia"/>
          <w:b/>
        </w:rPr>
        <w:t>本课程</w:t>
      </w:r>
      <w:r w:rsidR="002F7A6C" w:rsidRPr="00672090">
        <w:rPr>
          <w:rFonts w:hint="eastAsia"/>
          <w:b/>
        </w:rPr>
        <w:t>与其它课程的联系与分工</w:t>
      </w:r>
    </w:p>
    <w:p w:rsidR="005356C9" w:rsidRPr="00672090" w:rsidRDefault="005356C9" w:rsidP="0088272E">
      <w:pPr>
        <w:spacing w:line="276" w:lineRule="auto"/>
        <w:ind w:firstLineChars="200" w:firstLine="420"/>
        <w:rPr>
          <w:bCs/>
        </w:rPr>
      </w:pPr>
      <w:r w:rsidRPr="00672090">
        <w:rPr>
          <w:rFonts w:hint="eastAsia"/>
          <w:bCs/>
        </w:rPr>
        <w:t>先修课程：通信系统原理及相关专业课程</w:t>
      </w:r>
      <w:r w:rsidR="005D69D3" w:rsidRPr="00672090">
        <w:rPr>
          <w:rFonts w:hint="eastAsia"/>
          <w:bCs/>
        </w:rPr>
        <w:t>，同时</w:t>
      </w:r>
      <w:r w:rsidRPr="00672090">
        <w:rPr>
          <w:rFonts w:hint="eastAsia"/>
          <w:bCs/>
        </w:rPr>
        <w:t>学生应具有一定的硬件和软件开发基础。本课程主要目标是培养</w:t>
      </w:r>
      <w:r w:rsidR="001D3CE9" w:rsidRPr="00672090">
        <w:rPr>
          <w:rFonts w:hint="eastAsia"/>
          <w:bCs/>
        </w:rPr>
        <w:t>通信工程专业的</w:t>
      </w:r>
      <w:r w:rsidRPr="00672090">
        <w:rPr>
          <w:rFonts w:hint="eastAsia"/>
          <w:bCs/>
        </w:rPr>
        <w:t>实践技能，一些相关理论知识会有简单介绍，但主要由其它相关课程完成理论知识的</w:t>
      </w:r>
      <w:r w:rsidR="001D3CE9" w:rsidRPr="00672090">
        <w:rPr>
          <w:rFonts w:hint="eastAsia"/>
          <w:bCs/>
        </w:rPr>
        <w:t>学习</w:t>
      </w:r>
      <w:r w:rsidRPr="00672090">
        <w:rPr>
          <w:rFonts w:hint="eastAsia"/>
          <w:bCs/>
        </w:rPr>
        <w:t>。</w:t>
      </w:r>
    </w:p>
    <w:p w:rsidR="002F7A6C" w:rsidRPr="00672090" w:rsidRDefault="00851045" w:rsidP="0088272E">
      <w:pPr>
        <w:spacing w:beforeLines="50" w:before="156" w:afterLines="50" w:after="156" w:line="276" w:lineRule="auto"/>
        <w:rPr>
          <w:b/>
        </w:rPr>
      </w:pPr>
      <w:r>
        <w:rPr>
          <w:rFonts w:hint="eastAsia"/>
          <w:b/>
        </w:rPr>
        <w:t>九</w:t>
      </w:r>
      <w:r w:rsidR="002F7A6C" w:rsidRPr="00672090">
        <w:rPr>
          <w:rFonts w:hint="eastAsia"/>
          <w:b/>
        </w:rPr>
        <w:t>、建议教材及教学参考书</w:t>
      </w:r>
    </w:p>
    <w:p w:rsidR="002B1F29" w:rsidRPr="00672090" w:rsidRDefault="00F04EB5" w:rsidP="0088272E">
      <w:pPr>
        <w:spacing w:line="276" w:lineRule="auto"/>
        <w:ind w:firstLine="225"/>
      </w:pPr>
      <w:r>
        <w:rPr>
          <w:rFonts w:hint="eastAsia"/>
        </w:rPr>
        <w:t xml:space="preserve">[1] </w:t>
      </w:r>
      <w:r w:rsidR="009C7AEF" w:rsidRPr="00672090">
        <w:rPr>
          <w:rFonts w:hint="eastAsia"/>
        </w:rPr>
        <w:t>卢燕飞</w:t>
      </w:r>
      <w:r w:rsidR="009C7AEF" w:rsidRPr="00672090">
        <w:rPr>
          <w:rFonts w:hint="eastAsia"/>
        </w:rPr>
        <w:t xml:space="preserve"> </w:t>
      </w:r>
      <w:r w:rsidR="009C7AEF" w:rsidRPr="00672090">
        <w:rPr>
          <w:rFonts w:hint="eastAsia"/>
        </w:rPr>
        <w:t>王根英</w:t>
      </w:r>
      <w:r w:rsidR="009C7AEF" w:rsidRPr="00672090">
        <w:rPr>
          <w:rFonts w:hint="eastAsia"/>
        </w:rPr>
        <w:t xml:space="preserve"> </w:t>
      </w:r>
      <w:r w:rsidR="009C7AEF" w:rsidRPr="00672090">
        <w:rPr>
          <w:rFonts w:hint="eastAsia"/>
        </w:rPr>
        <w:t>周春月</w:t>
      </w:r>
      <w:r w:rsidR="009C7AEF" w:rsidRPr="00672090">
        <w:rPr>
          <w:rFonts w:hint="eastAsia"/>
        </w:rPr>
        <w:t>.</w:t>
      </w:r>
      <w:r w:rsidR="005356C9" w:rsidRPr="00672090">
        <w:rPr>
          <w:rFonts w:hint="eastAsia"/>
        </w:rPr>
        <w:t>通信工程专业综合实验教程</w:t>
      </w:r>
      <w:r w:rsidR="009C7AEF" w:rsidRPr="00672090">
        <w:rPr>
          <w:rFonts w:hint="eastAsia"/>
        </w:rPr>
        <w:t>.</w:t>
      </w:r>
      <w:r w:rsidR="005356C9" w:rsidRPr="00672090">
        <w:rPr>
          <w:rFonts w:hint="eastAsia"/>
        </w:rPr>
        <w:t xml:space="preserve"> </w:t>
      </w:r>
      <w:r w:rsidR="009C7AEF" w:rsidRPr="00672090">
        <w:rPr>
          <w:rFonts w:hint="eastAsia"/>
        </w:rPr>
        <w:t>北京</w:t>
      </w:r>
      <w:r w:rsidR="005356C9" w:rsidRPr="00672090">
        <w:rPr>
          <w:rFonts w:hint="eastAsia"/>
        </w:rPr>
        <w:t xml:space="preserve"> </w:t>
      </w:r>
      <w:r w:rsidR="005356C9" w:rsidRPr="00672090">
        <w:rPr>
          <w:rFonts w:hint="eastAsia"/>
        </w:rPr>
        <w:t>北京</w:t>
      </w:r>
      <w:r w:rsidR="009C7AEF" w:rsidRPr="00672090">
        <w:rPr>
          <w:rFonts w:hint="eastAsia"/>
        </w:rPr>
        <w:t>交通大学出版社</w:t>
      </w:r>
      <w:r w:rsidR="009C7AEF" w:rsidRPr="00672090">
        <w:rPr>
          <w:rFonts w:hint="eastAsia"/>
        </w:rPr>
        <w:t xml:space="preserve"> 2012</w:t>
      </w:r>
    </w:p>
    <w:p w:rsidR="00DC4CCC" w:rsidRDefault="00303657" w:rsidP="00DC4CCC">
      <w:pPr>
        <w:spacing w:line="276" w:lineRule="auto"/>
        <w:ind w:firstLine="225"/>
      </w:pPr>
      <w:r w:rsidRPr="00672090">
        <w:rPr>
          <w:rFonts w:hint="eastAsia"/>
        </w:rPr>
        <w:t>本实验课程涵盖的专业知识较多，</w:t>
      </w:r>
      <w:r w:rsidR="004F232E" w:rsidRPr="00672090">
        <w:rPr>
          <w:rFonts w:hint="eastAsia"/>
        </w:rPr>
        <w:t>实验内容参考书主要以实验教程为主，具体的实验内容及相关知识</w:t>
      </w:r>
      <w:r w:rsidRPr="00672090">
        <w:rPr>
          <w:rFonts w:hint="eastAsia"/>
        </w:rPr>
        <w:t>参考书可以根据具体的专业内容</w:t>
      </w:r>
      <w:r w:rsidR="008A6320" w:rsidRPr="00672090">
        <w:rPr>
          <w:rFonts w:hint="eastAsia"/>
        </w:rPr>
        <w:t>学生自行</w:t>
      </w:r>
      <w:r w:rsidRPr="00672090">
        <w:rPr>
          <w:rFonts w:hint="eastAsia"/>
        </w:rPr>
        <w:t>选择。</w:t>
      </w:r>
    </w:p>
    <w:p w:rsidR="00DC4CCC" w:rsidRDefault="00DC4CCC" w:rsidP="00DC4CCC">
      <w:pPr>
        <w:spacing w:line="276" w:lineRule="auto"/>
      </w:pPr>
    </w:p>
    <w:p w:rsidR="00DC4CCC" w:rsidRDefault="00DC4CCC" w:rsidP="00DC4CCC">
      <w:pPr>
        <w:spacing w:line="276" w:lineRule="auto"/>
      </w:pPr>
    </w:p>
    <w:p w:rsidR="00DC4CCC" w:rsidRDefault="00851045" w:rsidP="00DC4CCC">
      <w:pPr>
        <w:spacing w:beforeLines="50" w:before="156" w:afterLines="50" w:after="156"/>
        <w:rPr>
          <w:b/>
        </w:rPr>
      </w:pPr>
      <w:r>
        <w:rPr>
          <w:rFonts w:hint="eastAsia"/>
          <w:b/>
        </w:rPr>
        <w:t>十</w:t>
      </w:r>
      <w:r w:rsidR="00DC4CCC">
        <w:rPr>
          <w:rFonts w:hint="eastAsia"/>
          <w:b/>
        </w:rPr>
        <w:t>、大纲审核人</w:t>
      </w:r>
    </w:p>
    <w:p w:rsidR="00DC4CCC" w:rsidRDefault="00DC4CCC" w:rsidP="00DC4CCC">
      <w:pPr>
        <w:spacing w:beforeLines="50" w:before="156" w:afterLines="50" w:after="156"/>
        <w:rPr>
          <w:b/>
        </w:rPr>
      </w:pPr>
    </w:p>
    <w:p w:rsidR="00DC4CCC" w:rsidRDefault="00DC4CCC" w:rsidP="00DC4CCC">
      <w:pPr>
        <w:spacing w:beforeLines="50" w:before="156" w:afterLines="50" w:after="156"/>
        <w:rPr>
          <w:b/>
        </w:rPr>
      </w:pPr>
      <w:r>
        <w:rPr>
          <w:rFonts w:hint="eastAsia"/>
          <w:b/>
        </w:rPr>
        <w:t>十</w:t>
      </w:r>
      <w:r w:rsidR="00851045">
        <w:rPr>
          <w:rFonts w:hint="eastAsia"/>
          <w:b/>
        </w:rPr>
        <w:t>一</w:t>
      </w:r>
      <w:r>
        <w:rPr>
          <w:rFonts w:hint="eastAsia"/>
          <w:b/>
        </w:rPr>
        <w:t>、学院审核程序说明</w:t>
      </w:r>
    </w:p>
    <w:p w:rsidR="00DC4CCC" w:rsidRDefault="00DC4CCC" w:rsidP="00DC4CCC">
      <w:pPr>
        <w:spacing w:line="320" w:lineRule="exact"/>
        <w:ind w:firstLineChars="200" w:firstLine="420"/>
        <w:rPr>
          <w:szCs w:val="21"/>
        </w:rPr>
      </w:pPr>
      <w:r>
        <w:rPr>
          <w:rFonts w:hint="eastAsia"/>
          <w:szCs w:val="21"/>
        </w:rPr>
        <w:t>由</w:t>
      </w:r>
      <w:r>
        <w:rPr>
          <w:szCs w:val="21"/>
        </w:rPr>
        <w:t>xx</w:t>
      </w:r>
      <w:r>
        <w:rPr>
          <w:rFonts w:hint="eastAsia"/>
          <w:szCs w:val="21"/>
        </w:rPr>
        <w:t>系制定，负责本科教学工作的系主任审核，经学院教学指导委员会审核批准。</w:t>
      </w:r>
    </w:p>
    <w:p w:rsidR="00DC4CCC" w:rsidRDefault="00DC4CCC" w:rsidP="00DC4CCC">
      <w:pPr>
        <w:spacing w:line="320" w:lineRule="exact"/>
        <w:ind w:firstLineChars="200" w:firstLine="420"/>
        <w:rPr>
          <w:szCs w:val="21"/>
        </w:rPr>
      </w:pPr>
    </w:p>
    <w:p w:rsidR="00DC4CCC" w:rsidRDefault="00851045" w:rsidP="00DC4CCC">
      <w:pPr>
        <w:spacing w:beforeLines="50" w:before="156" w:afterLines="50" w:after="156"/>
        <w:rPr>
          <w:b/>
        </w:rPr>
      </w:pPr>
      <w:r>
        <w:rPr>
          <w:rFonts w:hint="eastAsia"/>
          <w:b/>
        </w:rPr>
        <w:t>十二</w:t>
      </w:r>
      <w:bookmarkStart w:id="0" w:name="_GoBack"/>
      <w:bookmarkEnd w:id="0"/>
      <w:r w:rsidR="00DC4CCC">
        <w:rPr>
          <w:rFonts w:hint="eastAsia"/>
          <w:b/>
        </w:rPr>
        <w:t>、学院审定日期</w:t>
      </w:r>
    </w:p>
    <w:p w:rsidR="00F964BA" w:rsidRDefault="00F964BA" w:rsidP="00F964BA">
      <w:pPr>
        <w:spacing w:line="320" w:lineRule="exact"/>
        <w:rPr>
          <w:rFonts w:cs="宋体"/>
          <w:b/>
          <w:bCs/>
          <w:color w:val="000000"/>
          <w:sz w:val="24"/>
        </w:rPr>
      </w:pPr>
    </w:p>
    <w:p w:rsidR="00F964BA" w:rsidRDefault="00F964BA" w:rsidP="00F964BA">
      <w:pPr>
        <w:spacing w:line="320" w:lineRule="exact"/>
        <w:rPr>
          <w:rFonts w:cs="宋体"/>
          <w:b/>
          <w:bCs/>
          <w:color w:val="000000"/>
          <w:sz w:val="24"/>
        </w:rPr>
      </w:pPr>
    </w:p>
    <w:p w:rsidR="00F964BA" w:rsidRDefault="00F964BA" w:rsidP="00F964BA">
      <w:pPr>
        <w:spacing w:line="320" w:lineRule="exact"/>
        <w:rPr>
          <w:rFonts w:cs="宋体"/>
          <w:b/>
          <w:bCs/>
          <w:color w:val="000000"/>
          <w:sz w:val="24"/>
        </w:rPr>
      </w:pPr>
    </w:p>
    <w:p w:rsidR="00F964BA" w:rsidRPr="005324DA" w:rsidRDefault="00F964BA" w:rsidP="00F964BA">
      <w:pPr>
        <w:spacing w:line="320" w:lineRule="exact"/>
        <w:rPr>
          <w:rFonts w:cs="宋体"/>
          <w:b/>
          <w:bCs/>
          <w:color w:val="000000"/>
          <w:sz w:val="24"/>
        </w:rPr>
      </w:pPr>
      <w:r w:rsidRPr="005324DA">
        <w:rPr>
          <w:rFonts w:cs="宋体" w:hint="eastAsia"/>
          <w:b/>
          <w:bCs/>
          <w:color w:val="000000"/>
          <w:sz w:val="24"/>
        </w:rPr>
        <w:t>附：达成度评价方法：</w:t>
      </w:r>
    </w:p>
    <w:p w:rsidR="00F964BA" w:rsidRPr="005324DA" w:rsidRDefault="00F964BA" w:rsidP="00F964BA">
      <w:pPr>
        <w:spacing w:line="320" w:lineRule="exact"/>
        <w:rPr>
          <w:color w:val="000000"/>
          <w:sz w:val="24"/>
        </w:rPr>
      </w:pPr>
    </w:p>
    <w:p w:rsidR="00F964BA" w:rsidRPr="005324DA" w:rsidRDefault="00F964BA" w:rsidP="00F964BA">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rsidR="00F964BA" w:rsidRPr="00E32F1D" w:rsidRDefault="00F964BA" w:rsidP="00F964BA">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pt" o:ole="">
            <v:imagedata r:id="rId7" o:title=""/>
          </v:shape>
          <o:OLEObject Type="Embed" ProgID="Equation.3" ShapeID="_x0000_i1025" DrawAspect="Content" ObjectID="_1729579180" r:id="rId8"/>
        </w:object>
      </w:r>
    </w:p>
    <w:p w:rsidR="00F964BA" w:rsidRPr="00E32F1D" w:rsidRDefault="00F964BA" w:rsidP="00F964BA">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v:shape id="_x0000_i1026" type="#_x0000_t75" style="width:227pt;height:29pt" o:ole="">
            <v:imagedata r:id="rId9" o:title=""/>
          </v:shape>
          <o:OLEObject Type="Embed" ProgID="Equation.3" ShapeID="_x0000_i1026" DrawAspect="Content" ObjectID="_1729579181" r:id="rId10"/>
        </w:object>
      </w:r>
    </w:p>
    <w:p w:rsidR="00DC4CCC" w:rsidRDefault="00DC4CCC" w:rsidP="00DC4CCC">
      <w:pPr>
        <w:spacing w:line="276" w:lineRule="auto"/>
      </w:pPr>
    </w:p>
    <w:p w:rsidR="005127E6" w:rsidRDefault="005127E6" w:rsidP="00DC4CCC">
      <w:pPr>
        <w:spacing w:line="276" w:lineRule="auto"/>
      </w:pPr>
    </w:p>
    <w:tbl>
      <w:tblPr>
        <w:tblW w:w="9826" w:type="dxa"/>
        <w:jc w:val="center"/>
        <w:tblCellMar>
          <w:left w:w="0" w:type="dxa"/>
          <w:right w:w="0" w:type="dxa"/>
        </w:tblCellMar>
        <w:tblLook w:val="04A0" w:firstRow="1" w:lastRow="0" w:firstColumn="1" w:lastColumn="0" w:noHBand="0" w:noVBand="1"/>
      </w:tblPr>
      <w:tblGrid>
        <w:gridCol w:w="512"/>
        <w:gridCol w:w="1463"/>
        <w:gridCol w:w="992"/>
        <w:gridCol w:w="1159"/>
        <w:gridCol w:w="1393"/>
        <w:gridCol w:w="1202"/>
        <w:gridCol w:w="703"/>
        <w:gridCol w:w="623"/>
        <w:gridCol w:w="1779"/>
      </w:tblGrid>
      <w:tr w:rsidR="005127E6" w:rsidRPr="00F63EE2" w:rsidTr="00202AC0">
        <w:trPr>
          <w:trHeight w:val="194"/>
          <w:jc w:val="center"/>
        </w:trPr>
        <w:tc>
          <w:tcPr>
            <w:tcW w:w="512" w:type="dxa"/>
            <w:vMerge w:val="restart"/>
            <w:tcBorders>
              <w:top w:val="single" w:sz="8" w:space="0" w:color="000000"/>
              <w:left w:val="single" w:sz="8" w:space="0" w:color="000000"/>
              <w:right w:val="single" w:sz="8" w:space="0" w:color="000000"/>
            </w:tcBorders>
            <w:shd w:val="clear" w:color="auto" w:fill="C6D9F1"/>
            <w:tcMar>
              <w:top w:w="15" w:type="dxa"/>
              <w:left w:w="68" w:type="dxa"/>
              <w:bottom w:w="0" w:type="dxa"/>
              <w:right w:w="68" w:type="dxa"/>
            </w:tcMar>
            <w:vAlign w:val="center"/>
            <w:hideMark/>
          </w:tcPr>
          <w:p w:rsidR="005127E6" w:rsidRPr="00F63EE2" w:rsidRDefault="005127E6" w:rsidP="00202AC0">
            <w:pPr>
              <w:widowControl/>
              <w:spacing w:line="194" w:lineRule="atLeast"/>
              <w:jc w:val="center"/>
              <w:rPr>
                <w:rFonts w:ascii="Arial" w:hAnsi="Arial" w:cs="Arial"/>
                <w:kern w:val="0"/>
                <w:szCs w:val="21"/>
              </w:rPr>
            </w:pPr>
            <w:r w:rsidRPr="00F63EE2">
              <w:rPr>
                <w:rFonts w:ascii="Arial" w:hAnsi="Arial" w:cs="Arial" w:hint="eastAsia"/>
                <w:kern w:val="0"/>
                <w:szCs w:val="21"/>
              </w:rPr>
              <w:t>课程</w:t>
            </w:r>
            <w:r w:rsidRPr="00F63EE2">
              <w:rPr>
                <w:rFonts w:ascii="Arial" w:hAnsi="Arial" w:cs="Arial" w:hint="eastAsia"/>
                <w:kern w:val="0"/>
                <w:szCs w:val="21"/>
              </w:rPr>
              <w:lastRenderedPageBreak/>
              <w:t>目标</w:t>
            </w:r>
          </w:p>
        </w:tc>
        <w:tc>
          <w:tcPr>
            <w:tcW w:w="1463" w:type="dxa"/>
            <w:vMerge w:val="restart"/>
            <w:tcBorders>
              <w:top w:val="single" w:sz="8" w:space="0" w:color="000000"/>
              <w:left w:val="single" w:sz="8" w:space="0" w:color="000000"/>
              <w:right w:val="single" w:sz="8" w:space="0" w:color="000000"/>
            </w:tcBorders>
            <w:shd w:val="clear" w:color="auto" w:fill="C6D9F1"/>
            <w:tcMar>
              <w:top w:w="15" w:type="dxa"/>
              <w:left w:w="68" w:type="dxa"/>
              <w:bottom w:w="0" w:type="dxa"/>
              <w:right w:w="68" w:type="dxa"/>
            </w:tcMar>
            <w:vAlign w:val="center"/>
            <w:hideMark/>
          </w:tcPr>
          <w:p w:rsidR="005127E6" w:rsidRPr="00F63EE2" w:rsidRDefault="005127E6" w:rsidP="00202AC0">
            <w:pPr>
              <w:widowControl/>
              <w:jc w:val="center"/>
              <w:rPr>
                <w:rFonts w:ascii="Arial" w:hAnsi="Arial" w:cs="Arial"/>
                <w:kern w:val="0"/>
                <w:szCs w:val="21"/>
              </w:rPr>
            </w:pPr>
            <w:r w:rsidRPr="00F63EE2">
              <w:rPr>
                <w:rFonts w:ascii="Calibri" w:hAnsi="Arial" w:cs="Arial"/>
                <w:b/>
                <w:bCs/>
                <w:color w:val="000000"/>
                <w:szCs w:val="21"/>
              </w:rPr>
              <w:lastRenderedPageBreak/>
              <w:t>指标点描述</w:t>
            </w:r>
          </w:p>
          <w:p w:rsidR="005127E6" w:rsidRPr="00F63EE2" w:rsidRDefault="005127E6" w:rsidP="00202AC0">
            <w:pPr>
              <w:widowControl/>
              <w:spacing w:line="194" w:lineRule="atLeast"/>
              <w:jc w:val="center"/>
              <w:rPr>
                <w:rFonts w:ascii="Arial" w:hAnsi="Arial" w:cs="Arial"/>
                <w:kern w:val="0"/>
                <w:szCs w:val="21"/>
              </w:rPr>
            </w:pPr>
            <w:r w:rsidRPr="00F63EE2">
              <w:rPr>
                <w:rFonts w:ascii="Calibri" w:hAnsi="Arial" w:cs="Arial"/>
                <w:b/>
                <w:bCs/>
                <w:color w:val="000000"/>
                <w:szCs w:val="21"/>
              </w:rPr>
              <w:t>（课程目标）</w:t>
            </w:r>
          </w:p>
          <w:p w:rsidR="005127E6" w:rsidRPr="00F63EE2" w:rsidRDefault="005127E6" w:rsidP="00202AC0">
            <w:pPr>
              <w:jc w:val="center"/>
              <w:rPr>
                <w:rFonts w:ascii="Arial" w:hAnsi="Arial" w:cs="Arial"/>
                <w:kern w:val="0"/>
                <w:szCs w:val="21"/>
              </w:rPr>
            </w:pPr>
            <w:r w:rsidRPr="00F63EE2">
              <w:rPr>
                <w:rFonts w:ascii="Arial" w:hAnsi="Arial" w:cs="Arial" w:hint="eastAsia"/>
                <w:kern w:val="0"/>
                <w:szCs w:val="21"/>
              </w:rPr>
              <w:lastRenderedPageBreak/>
              <w:t>`</w:t>
            </w:r>
          </w:p>
        </w:tc>
        <w:tc>
          <w:tcPr>
            <w:tcW w:w="7851" w:type="dxa"/>
            <w:gridSpan w:val="7"/>
            <w:tcBorders>
              <w:top w:val="single" w:sz="8" w:space="0" w:color="000000"/>
              <w:left w:val="single" w:sz="4" w:space="0" w:color="auto"/>
              <w:right w:val="single" w:sz="8" w:space="0" w:color="000000"/>
            </w:tcBorders>
            <w:shd w:val="clear" w:color="auto" w:fill="C6D9F1"/>
            <w:vAlign w:val="center"/>
          </w:tcPr>
          <w:p w:rsidR="005127E6" w:rsidRPr="00F63EE2" w:rsidRDefault="005127E6" w:rsidP="00202AC0">
            <w:pPr>
              <w:spacing w:line="194" w:lineRule="atLeast"/>
              <w:jc w:val="center"/>
              <w:rPr>
                <w:rFonts w:ascii="Arial" w:hAnsi="Arial" w:cs="Arial"/>
                <w:kern w:val="0"/>
                <w:szCs w:val="21"/>
              </w:rPr>
            </w:pPr>
            <w:r w:rsidRPr="00F63EE2">
              <w:rPr>
                <w:rFonts w:ascii="Calibri" w:hAnsi="Arial" w:cs="Arial"/>
                <w:b/>
                <w:bCs/>
                <w:color w:val="000000"/>
                <w:szCs w:val="21"/>
              </w:rPr>
              <w:lastRenderedPageBreak/>
              <w:t>评价数据源及分值</w:t>
            </w:r>
          </w:p>
        </w:tc>
      </w:tr>
      <w:tr w:rsidR="005127E6" w:rsidRPr="00F63EE2" w:rsidTr="00202AC0">
        <w:trPr>
          <w:trHeight w:val="325"/>
          <w:jc w:val="center"/>
        </w:trPr>
        <w:tc>
          <w:tcPr>
            <w:tcW w:w="512" w:type="dxa"/>
            <w:vMerge/>
            <w:tcBorders>
              <w:left w:val="single" w:sz="8" w:space="0" w:color="000000"/>
              <w:right w:val="single" w:sz="8" w:space="0" w:color="000000"/>
            </w:tcBorders>
            <w:vAlign w:val="center"/>
            <w:hideMark/>
          </w:tcPr>
          <w:p w:rsidR="005127E6" w:rsidRPr="00F63EE2" w:rsidRDefault="005127E6" w:rsidP="00202AC0">
            <w:pPr>
              <w:widowControl/>
              <w:jc w:val="center"/>
              <w:rPr>
                <w:rFonts w:ascii="Arial" w:hAnsi="Arial" w:cs="Arial"/>
                <w:kern w:val="0"/>
                <w:szCs w:val="21"/>
              </w:rPr>
            </w:pPr>
          </w:p>
        </w:tc>
        <w:tc>
          <w:tcPr>
            <w:tcW w:w="1463" w:type="dxa"/>
            <w:vMerge/>
            <w:tcBorders>
              <w:left w:val="single" w:sz="8" w:space="0" w:color="000000"/>
              <w:right w:val="single" w:sz="8" w:space="0" w:color="000000"/>
            </w:tcBorders>
            <w:vAlign w:val="center"/>
            <w:hideMark/>
          </w:tcPr>
          <w:p w:rsidR="005127E6" w:rsidRPr="00F63EE2" w:rsidRDefault="005127E6" w:rsidP="00202AC0">
            <w:pPr>
              <w:jc w:val="center"/>
              <w:rPr>
                <w:rFonts w:ascii="Arial" w:hAnsi="Arial" w:cs="Arial"/>
                <w:kern w:val="0"/>
                <w:szCs w:val="21"/>
              </w:rPr>
            </w:pPr>
          </w:p>
        </w:tc>
        <w:tc>
          <w:tcPr>
            <w:tcW w:w="2151" w:type="dxa"/>
            <w:gridSpan w:val="2"/>
            <w:tcBorders>
              <w:top w:val="single" w:sz="8" w:space="0" w:color="000000"/>
              <w:left w:val="single" w:sz="8" w:space="0" w:color="000000"/>
              <w:bottom w:val="single" w:sz="4" w:space="0" w:color="auto"/>
              <w:right w:val="single" w:sz="8" w:space="0" w:color="000000"/>
            </w:tcBorders>
            <w:shd w:val="clear" w:color="auto" w:fill="C6D9F1"/>
            <w:tcMar>
              <w:top w:w="15" w:type="dxa"/>
              <w:left w:w="68" w:type="dxa"/>
              <w:bottom w:w="0" w:type="dxa"/>
              <w:right w:w="68" w:type="dxa"/>
            </w:tcMar>
            <w:vAlign w:val="center"/>
            <w:hideMark/>
          </w:tcPr>
          <w:p w:rsidR="005127E6" w:rsidRPr="00F63EE2" w:rsidRDefault="005127E6" w:rsidP="00202AC0">
            <w:pPr>
              <w:widowControl/>
              <w:jc w:val="center"/>
              <w:rPr>
                <w:rFonts w:ascii="Arial" w:hAnsi="Arial" w:cs="Arial"/>
                <w:kern w:val="0"/>
                <w:szCs w:val="21"/>
              </w:rPr>
            </w:pPr>
            <w:r w:rsidRPr="00F63EE2">
              <w:rPr>
                <w:rFonts w:ascii="Calibri" w:hAnsi="Arial" w:cs="Arial" w:hint="eastAsia"/>
                <w:b/>
                <w:bCs/>
                <w:color w:val="000000"/>
                <w:szCs w:val="21"/>
              </w:rPr>
              <w:t>实验报告</w:t>
            </w:r>
          </w:p>
        </w:tc>
        <w:tc>
          <w:tcPr>
            <w:tcW w:w="2595" w:type="dxa"/>
            <w:gridSpan w:val="2"/>
            <w:tcBorders>
              <w:top w:val="single" w:sz="8" w:space="0" w:color="000000"/>
              <w:left w:val="single" w:sz="8" w:space="0" w:color="000000"/>
              <w:bottom w:val="single" w:sz="8" w:space="0" w:color="000000"/>
              <w:right w:val="single" w:sz="8" w:space="0" w:color="000000"/>
            </w:tcBorders>
            <w:shd w:val="clear" w:color="auto" w:fill="C6D9F1"/>
            <w:tcMar>
              <w:top w:w="15" w:type="dxa"/>
              <w:left w:w="68" w:type="dxa"/>
              <w:bottom w:w="0" w:type="dxa"/>
              <w:right w:w="68" w:type="dxa"/>
            </w:tcMar>
            <w:vAlign w:val="center"/>
            <w:hideMark/>
          </w:tcPr>
          <w:p w:rsidR="005127E6" w:rsidRPr="00F63EE2" w:rsidRDefault="005127E6" w:rsidP="00202AC0">
            <w:pPr>
              <w:widowControl/>
              <w:jc w:val="center"/>
              <w:rPr>
                <w:rFonts w:ascii="Arial" w:hAnsi="Arial" w:cs="Arial"/>
                <w:kern w:val="0"/>
                <w:szCs w:val="21"/>
              </w:rPr>
            </w:pPr>
            <w:r w:rsidRPr="00F63EE2">
              <w:rPr>
                <w:rFonts w:ascii="Calibri" w:hAnsi="Arial" w:cs="Arial" w:hint="eastAsia"/>
                <w:b/>
                <w:bCs/>
                <w:color w:val="000000"/>
                <w:szCs w:val="21"/>
              </w:rPr>
              <w:t>实验完成情况考核</w:t>
            </w:r>
          </w:p>
        </w:tc>
        <w:tc>
          <w:tcPr>
            <w:tcW w:w="1326" w:type="dxa"/>
            <w:gridSpan w:val="2"/>
            <w:tcBorders>
              <w:top w:val="single" w:sz="8" w:space="0" w:color="000000"/>
              <w:left w:val="single" w:sz="8" w:space="0" w:color="000000"/>
              <w:right w:val="single" w:sz="8" w:space="0" w:color="000000"/>
            </w:tcBorders>
            <w:shd w:val="clear" w:color="auto" w:fill="C6D9F1"/>
            <w:vAlign w:val="center"/>
          </w:tcPr>
          <w:p w:rsidR="005127E6" w:rsidRPr="00F63EE2" w:rsidRDefault="005127E6" w:rsidP="00202AC0">
            <w:pPr>
              <w:widowControl/>
              <w:jc w:val="center"/>
              <w:rPr>
                <w:rFonts w:ascii="Calibri" w:hAnsi="Arial" w:cs="Arial"/>
                <w:b/>
                <w:bCs/>
                <w:color w:val="000000"/>
                <w:szCs w:val="21"/>
              </w:rPr>
            </w:pPr>
            <w:r w:rsidRPr="00F63EE2">
              <w:rPr>
                <w:rFonts w:ascii="Calibri" w:hAnsi="Arial" w:cs="Arial" w:hint="eastAsia"/>
                <w:b/>
                <w:bCs/>
                <w:color w:val="000000"/>
                <w:szCs w:val="21"/>
              </w:rPr>
              <w:t>综合实践素质</w:t>
            </w:r>
          </w:p>
        </w:tc>
        <w:tc>
          <w:tcPr>
            <w:tcW w:w="1779" w:type="dxa"/>
            <w:vMerge w:val="restart"/>
            <w:tcBorders>
              <w:top w:val="single" w:sz="8" w:space="0" w:color="000000"/>
              <w:left w:val="single" w:sz="8" w:space="0" w:color="000000"/>
              <w:right w:val="single" w:sz="8" w:space="0" w:color="000000"/>
            </w:tcBorders>
            <w:shd w:val="clear" w:color="auto" w:fill="C6D9F1"/>
            <w:tcMar>
              <w:top w:w="15" w:type="dxa"/>
              <w:left w:w="68" w:type="dxa"/>
              <w:bottom w:w="0" w:type="dxa"/>
              <w:right w:w="68" w:type="dxa"/>
            </w:tcMar>
            <w:vAlign w:val="center"/>
            <w:hideMark/>
          </w:tcPr>
          <w:p w:rsidR="005127E6" w:rsidRPr="00F63EE2" w:rsidRDefault="005127E6" w:rsidP="00202AC0">
            <w:pPr>
              <w:widowControl/>
              <w:jc w:val="center"/>
              <w:rPr>
                <w:rFonts w:ascii="Arial" w:hAnsi="Arial" w:cs="Arial"/>
                <w:kern w:val="0"/>
                <w:szCs w:val="21"/>
              </w:rPr>
            </w:pPr>
            <w:r w:rsidRPr="00F63EE2">
              <w:rPr>
                <w:rFonts w:ascii="Calibri" w:hAnsi="Arial" w:cs="Arial" w:hint="eastAsia"/>
                <w:b/>
                <w:bCs/>
                <w:color w:val="000000"/>
                <w:szCs w:val="21"/>
              </w:rPr>
              <w:t>课程各</w:t>
            </w:r>
            <w:r w:rsidRPr="00F63EE2">
              <w:rPr>
                <w:rFonts w:ascii="Calibri" w:hAnsi="Arial" w:cs="Arial"/>
                <w:b/>
                <w:bCs/>
                <w:color w:val="000000"/>
                <w:szCs w:val="21"/>
              </w:rPr>
              <w:t>指标点</w:t>
            </w:r>
            <w:r w:rsidRPr="00F63EE2">
              <w:rPr>
                <w:rFonts w:ascii="Calibri" w:hAnsi="Arial" w:cs="Arial" w:hint="eastAsia"/>
                <w:b/>
                <w:bCs/>
                <w:color w:val="000000"/>
                <w:szCs w:val="21"/>
              </w:rPr>
              <w:t>的评价值</w:t>
            </w:r>
          </w:p>
        </w:tc>
      </w:tr>
      <w:tr w:rsidR="005127E6" w:rsidRPr="00F63EE2" w:rsidTr="00202AC0">
        <w:trPr>
          <w:trHeight w:val="855"/>
          <w:jc w:val="center"/>
        </w:trPr>
        <w:tc>
          <w:tcPr>
            <w:tcW w:w="512" w:type="dxa"/>
            <w:vMerge/>
            <w:tcBorders>
              <w:left w:val="single" w:sz="8" w:space="0" w:color="000000"/>
              <w:right w:val="single" w:sz="8" w:space="0" w:color="000000"/>
            </w:tcBorders>
            <w:vAlign w:val="center"/>
            <w:hideMark/>
          </w:tcPr>
          <w:p w:rsidR="005127E6" w:rsidRPr="00F63EE2" w:rsidRDefault="005127E6" w:rsidP="00202AC0">
            <w:pPr>
              <w:widowControl/>
              <w:jc w:val="center"/>
              <w:rPr>
                <w:rFonts w:ascii="Arial" w:hAnsi="Arial" w:cs="Arial"/>
                <w:kern w:val="0"/>
                <w:szCs w:val="21"/>
              </w:rPr>
            </w:pPr>
          </w:p>
        </w:tc>
        <w:tc>
          <w:tcPr>
            <w:tcW w:w="1463" w:type="dxa"/>
            <w:vMerge/>
            <w:tcBorders>
              <w:left w:val="single" w:sz="8" w:space="0" w:color="000000"/>
              <w:right w:val="single" w:sz="8" w:space="0" w:color="000000"/>
            </w:tcBorders>
            <w:vAlign w:val="center"/>
            <w:hideMark/>
          </w:tcPr>
          <w:p w:rsidR="005127E6" w:rsidRPr="00F63EE2" w:rsidRDefault="005127E6" w:rsidP="00202AC0">
            <w:pPr>
              <w:jc w:val="center"/>
              <w:rPr>
                <w:rFonts w:ascii="Arial" w:hAnsi="Arial" w:cs="Arial"/>
                <w:kern w:val="0"/>
                <w:szCs w:val="21"/>
              </w:rPr>
            </w:pPr>
          </w:p>
        </w:tc>
        <w:tc>
          <w:tcPr>
            <w:tcW w:w="2151" w:type="dxa"/>
            <w:gridSpan w:val="2"/>
            <w:tcBorders>
              <w:top w:val="single" w:sz="4" w:space="0" w:color="auto"/>
              <w:left w:val="single" w:sz="8" w:space="0" w:color="000000"/>
              <w:bottom w:val="single" w:sz="4" w:space="0" w:color="auto"/>
              <w:right w:val="single" w:sz="8" w:space="0" w:color="000000"/>
            </w:tcBorders>
            <w:shd w:val="clear" w:color="auto" w:fill="C6D9F1"/>
            <w:tcMar>
              <w:top w:w="15" w:type="dxa"/>
              <w:left w:w="68" w:type="dxa"/>
              <w:bottom w:w="0" w:type="dxa"/>
              <w:right w:w="68" w:type="dxa"/>
            </w:tcMar>
            <w:vAlign w:val="center"/>
            <w:hideMark/>
          </w:tcPr>
          <w:p w:rsidR="005127E6" w:rsidRPr="00F63EE2" w:rsidRDefault="005127E6" w:rsidP="00202AC0">
            <w:pPr>
              <w:widowControl/>
              <w:jc w:val="center"/>
              <w:rPr>
                <w:rFonts w:ascii="Arial" w:hAnsi="Arial" w:cs="Arial"/>
                <w:kern w:val="0"/>
                <w:szCs w:val="21"/>
              </w:rPr>
            </w:pPr>
            <w:r w:rsidRPr="00F63EE2">
              <w:rPr>
                <w:rFonts w:ascii="Calibri" w:hAnsi="Arial" w:cs="Arial" w:hint="eastAsia"/>
                <w:b/>
                <w:bCs/>
                <w:color w:val="000000"/>
                <w:szCs w:val="21"/>
              </w:rPr>
              <w:t>分值</w:t>
            </w:r>
            <w:r w:rsidRPr="00F63EE2">
              <w:rPr>
                <w:rFonts w:ascii="Calibri" w:hAnsi="Arial" w:cs="Arial" w:hint="eastAsia"/>
                <w:b/>
                <w:bCs/>
                <w:color w:val="000000"/>
                <w:szCs w:val="21"/>
              </w:rPr>
              <w:t>3</w:t>
            </w:r>
            <w:r w:rsidRPr="00F63EE2">
              <w:rPr>
                <w:rFonts w:ascii="Calibri" w:hAnsi="Arial" w:cs="Arial"/>
                <w:b/>
                <w:bCs/>
                <w:color w:val="000000"/>
                <w:szCs w:val="21"/>
              </w:rPr>
              <w:t>0</w:t>
            </w:r>
            <w:r w:rsidRPr="00F63EE2">
              <w:rPr>
                <w:rFonts w:ascii="Calibri" w:hAnsi="Arial" w:cs="Arial" w:hint="eastAsia"/>
                <w:b/>
                <w:bCs/>
                <w:color w:val="000000"/>
                <w:szCs w:val="21"/>
              </w:rPr>
              <w:t>分——全部实验报告</w:t>
            </w:r>
          </w:p>
        </w:tc>
        <w:tc>
          <w:tcPr>
            <w:tcW w:w="2595" w:type="dxa"/>
            <w:gridSpan w:val="2"/>
            <w:tcBorders>
              <w:top w:val="single" w:sz="8" w:space="0" w:color="000000"/>
              <w:left w:val="single" w:sz="8" w:space="0" w:color="000000"/>
              <w:bottom w:val="single" w:sz="4" w:space="0" w:color="auto"/>
              <w:right w:val="single" w:sz="4" w:space="0" w:color="auto"/>
            </w:tcBorders>
            <w:shd w:val="clear" w:color="auto" w:fill="C6D9F1"/>
            <w:tcMar>
              <w:top w:w="15" w:type="dxa"/>
              <w:left w:w="68" w:type="dxa"/>
              <w:bottom w:w="0" w:type="dxa"/>
              <w:right w:w="68" w:type="dxa"/>
            </w:tcMar>
            <w:vAlign w:val="center"/>
            <w:hideMark/>
          </w:tcPr>
          <w:p w:rsidR="005127E6" w:rsidRPr="00F63EE2" w:rsidRDefault="005127E6" w:rsidP="00202AC0">
            <w:pPr>
              <w:widowControl/>
              <w:jc w:val="center"/>
              <w:rPr>
                <w:rFonts w:ascii="Arial" w:hAnsi="Arial" w:cs="Arial"/>
                <w:kern w:val="0"/>
                <w:szCs w:val="21"/>
              </w:rPr>
            </w:pPr>
            <w:r w:rsidRPr="00F63EE2">
              <w:rPr>
                <w:rFonts w:ascii="Calibri" w:hAnsi="Arial" w:cs="Arial" w:hint="eastAsia"/>
                <w:b/>
                <w:bCs/>
                <w:color w:val="000000"/>
                <w:szCs w:val="21"/>
              </w:rPr>
              <w:t>分值</w:t>
            </w:r>
            <w:r w:rsidRPr="00F63EE2">
              <w:rPr>
                <w:rFonts w:ascii="Calibri" w:hAnsi="Arial" w:cs="Arial"/>
                <w:b/>
                <w:bCs/>
                <w:color w:val="000000"/>
                <w:szCs w:val="21"/>
              </w:rPr>
              <w:t>50</w:t>
            </w:r>
            <w:r w:rsidRPr="00F63EE2">
              <w:rPr>
                <w:rFonts w:ascii="Calibri" w:hAnsi="Arial" w:cs="Arial" w:hint="eastAsia"/>
                <w:b/>
                <w:bCs/>
                <w:color w:val="000000"/>
                <w:szCs w:val="21"/>
              </w:rPr>
              <w:t>分——实验室成果</w:t>
            </w:r>
          </w:p>
        </w:tc>
        <w:tc>
          <w:tcPr>
            <w:tcW w:w="1326" w:type="dxa"/>
            <w:gridSpan w:val="2"/>
            <w:tcBorders>
              <w:top w:val="single" w:sz="4" w:space="0" w:color="auto"/>
              <w:left w:val="single" w:sz="8" w:space="0" w:color="000000"/>
              <w:bottom w:val="single" w:sz="4" w:space="0" w:color="auto"/>
              <w:right w:val="single" w:sz="8" w:space="0" w:color="000000"/>
            </w:tcBorders>
            <w:shd w:val="clear" w:color="auto" w:fill="C6D9F1"/>
            <w:vAlign w:val="center"/>
          </w:tcPr>
          <w:p w:rsidR="005127E6" w:rsidRPr="00F63EE2" w:rsidRDefault="005127E6" w:rsidP="00202AC0">
            <w:pPr>
              <w:widowControl/>
              <w:jc w:val="center"/>
              <w:rPr>
                <w:rFonts w:ascii="Arial" w:hAnsi="Arial" w:cs="Arial"/>
                <w:kern w:val="0"/>
                <w:szCs w:val="21"/>
              </w:rPr>
            </w:pPr>
            <w:r w:rsidRPr="00F63EE2">
              <w:rPr>
                <w:rFonts w:ascii="Arial" w:hAnsi="Arial" w:cs="Arial" w:hint="eastAsia"/>
                <w:kern w:val="0"/>
                <w:szCs w:val="21"/>
              </w:rPr>
              <w:t>分值</w:t>
            </w:r>
            <w:r w:rsidRPr="00F63EE2">
              <w:rPr>
                <w:rFonts w:ascii="Arial" w:hAnsi="Arial" w:cs="Arial"/>
                <w:kern w:val="0"/>
                <w:szCs w:val="21"/>
              </w:rPr>
              <w:t>20</w:t>
            </w:r>
            <w:r w:rsidRPr="00F63EE2">
              <w:rPr>
                <w:rFonts w:ascii="Arial" w:hAnsi="Arial" w:cs="Arial" w:hint="eastAsia"/>
                <w:kern w:val="0"/>
                <w:szCs w:val="21"/>
              </w:rPr>
              <w:t>分</w:t>
            </w:r>
          </w:p>
          <w:p w:rsidR="005127E6" w:rsidRPr="00F63EE2" w:rsidRDefault="005127E6" w:rsidP="00202AC0">
            <w:pPr>
              <w:widowControl/>
              <w:jc w:val="center"/>
              <w:rPr>
                <w:rFonts w:ascii="Arial" w:hAnsi="Arial" w:cs="Arial"/>
                <w:kern w:val="0"/>
                <w:szCs w:val="21"/>
              </w:rPr>
            </w:pPr>
            <w:r w:rsidRPr="00F63EE2">
              <w:rPr>
                <w:rFonts w:ascii="Arial" w:hAnsi="Arial" w:cs="Arial" w:hint="eastAsia"/>
                <w:kern w:val="0"/>
                <w:szCs w:val="21"/>
              </w:rPr>
              <w:t>（平时</w:t>
            </w:r>
            <w:r w:rsidRPr="00F63EE2">
              <w:rPr>
                <w:rFonts w:ascii="Arial" w:hAnsi="Arial" w:cs="Arial" w:hint="eastAsia"/>
                <w:kern w:val="0"/>
                <w:szCs w:val="21"/>
              </w:rPr>
              <w:t>+</w:t>
            </w:r>
            <w:r w:rsidRPr="00F63EE2">
              <w:rPr>
                <w:rFonts w:ascii="Arial" w:hAnsi="Arial" w:cs="Arial" w:hint="eastAsia"/>
                <w:kern w:val="0"/>
                <w:szCs w:val="21"/>
              </w:rPr>
              <w:t>团队）</w:t>
            </w:r>
          </w:p>
        </w:tc>
        <w:tc>
          <w:tcPr>
            <w:tcW w:w="1779" w:type="dxa"/>
            <w:vMerge/>
            <w:tcBorders>
              <w:left w:val="single" w:sz="8" w:space="0" w:color="000000"/>
              <w:right w:val="single" w:sz="8" w:space="0" w:color="000000"/>
            </w:tcBorders>
            <w:shd w:val="clear" w:color="auto" w:fill="C6D9F1"/>
            <w:tcMar>
              <w:top w:w="15" w:type="dxa"/>
              <w:left w:w="68" w:type="dxa"/>
              <w:bottom w:w="0" w:type="dxa"/>
              <w:right w:w="68" w:type="dxa"/>
            </w:tcMar>
            <w:vAlign w:val="center"/>
            <w:hideMark/>
          </w:tcPr>
          <w:p w:rsidR="005127E6" w:rsidRPr="00F63EE2" w:rsidRDefault="005127E6" w:rsidP="00202AC0">
            <w:pPr>
              <w:widowControl/>
              <w:jc w:val="center"/>
              <w:rPr>
                <w:rFonts w:ascii="Arial" w:hAnsi="Arial" w:cs="Arial"/>
                <w:kern w:val="0"/>
                <w:szCs w:val="21"/>
              </w:rPr>
            </w:pPr>
          </w:p>
        </w:tc>
      </w:tr>
      <w:tr w:rsidR="005127E6" w:rsidRPr="00F63EE2" w:rsidTr="00202AC0">
        <w:trPr>
          <w:trHeight w:val="887"/>
          <w:jc w:val="center"/>
        </w:trPr>
        <w:tc>
          <w:tcPr>
            <w:tcW w:w="512" w:type="dxa"/>
            <w:vMerge/>
            <w:tcBorders>
              <w:left w:val="single" w:sz="8" w:space="0" w:color="000000"/>
              <w:bottom w:val="nil"/>
              <w:right w:val="single" w:sz="8" w:space="0" w:color="000000"/>
            </w:tcBorders>
            <w:vAlign w:val="center"/>
          </w:tcPr>
          <w:p w:rsidR="005127E6" w:rsidRPr="00F63EE2" w:rsidRDefault="005127E6" w:rsidP="00202AC0">
            <w:pPr>
              <w:widowControl/>
              <w:jc w:val="center"/>
              <w:rPr>
                <w:rFonts w:ascii="Arial" w:hAnsi="Arial" w:cs="Arial"/>
                <w:kern w:val="0"/>
                <w:szCs w:val="21"/>
              </w:rPr>
            </w:pPr>
          </w:p>
        </w:tc>
        <w:tc>
          <w:tcPr>
            <w:tcW w:w="1463" w:type="dxa"/>
            <w:vMerge/>
            <w:tcBorders>
              <w:left w:val="single" w:sz="8" w:space="0" w:color="000000"/>
              <w:right w:val="single" w:sz="8" w:space="0" w:color="000000"/>
            </w:tcBorders>
            <w:vAlign w:val="center"/>
          </w:tcPr>
          <w:p w:rsidR="005127E6" w:rsidRPr="00F63EE2" w:rsidRDefault="005127E6" w:rsidP="00202AC0">
            <w:pPr>
              <w:widowControl/>
              <w:jc w:val="center"/>
              <w:rPr>
                <w:rFonts w:ascii="Arial" w:hAnsi="Arial" w:cs="Arial"/>
                <w:kern w:val="0"/>
                <w:szCs w:val="21"/>
              </w:rPr>
            </w:pPr>
          </w:p>
        </w:tc>
        <w:tc>
          <w:tcPr>
            <w:tcW w:w="992" w:type="dxa"/>
            <w:tcBorders>
              <w:top w:val="single" w:sz="4" w:space="0" w:color="auto"/>
              <w:left w:val="single" w:sz="8" w:space="0" w:color="000000"/>
              <w:bottom w:val="single" w:sz="4" w:space="0" w:color="auto"/>
              <w:right w:val="single" w:sz="4" w:space="0" w:color="auto"/>
            </w:tcBorders>
            <w:shd w:val="clear" w:color="auto" w:fill="C6D9F1"/>
            <w:tcMar>
              <w:top w:w="15" w:type="dxa"/>
              <w:left w:w="68" w:type="dxa"/>
              <w:bottom w:w="0" w:type="dxa"/>
              <w:right w:w="68" w:type="dxa"/>
            </w:tcMar>
            <w:vAlign w:val="center"/>
          </w:tcPr>
          <w:p w:rsidR="005127E6" w:rsidRPr="00F63EE2" w:rsidRDefault="005127E6" w:rsidP="00202AC0">
            <w:pPr>
              <w:jc w:val="center"/>
              <w:rPr>
                <w:rFonts w:ascii="Calibri" w:hAnsi="Arial" w:cs="Arial"/>
                <w:b/>
                <w:bCs/>
                <w:color w:val="000000"/>
                <w:szCs w:val="21"/>
              </w:rPr>
            </w:pPr>
            <w:r w:rsidRPr="00F63EE2">
              <w:rPr>
                <w:rFonts w:ascii="Calibri" w:hAnsi="Arial" w:cs="Arial"/>
                <w:b/>
                <w:bCs/>
                <w:color w:val="000000"/>
                <w:szCs w:val="21"/>
              </w:rPr>
              <w:t>方案</w:t>
            </w:r>
            <w:r w:rsidRPr="00F63EE2">
              <w:rPr>
                <w:rFonts w:ascii="Calibri" w:hAnsi="Arial" w:cs="Arial" w:hint="eastAsia"/>
                <w:b/>
                <w:bCs/>
                <w:color w:val="000000"/>
                <w:szCs w:val="21"/>
              </w:rPr>
              <w:t>设计得分</w:t>
            </w:r>
          </w:p>
          <w:p w:rsidR="005127E6" w:rsidRPr="00F63EE2" w:rsidRDefault="005127E6" w:rsidP="00202AC0">
            <w:pPr>
              <w:jc w:val="center"/>
              <w:rPr>
                <w:rFonts w:ascii="Calibri" w:hAnsi="Arial" w:cs="Arial"/>
                <w:b/>
                <w:bCs/>
                <w:color w:val="000000"/>
                <w:szCs w:val="21"/>
              </w:rPr>
            </w:pPr>
            <w:r w:rsidRPr="00F63EE2">
              <w:rPr>
                <w:rFonts w:ascii="Calibri" w:hAnsi="Arial" w:cs="Arial" w:hint="eastAsia"/>
                <w:b/>
                <w:bCs/>
                <w:color w:val="000000"/>
                <w:szCs w:val="21"/>
              </w:rPr>
              <w:t>A</w:t>
            </w:r>
            <w:r w:rsidRPr="00F63EE2">
              <w:rPr>
                <w:rFonts w:ascii="Calibri" w:hAnsi="Arial" w:cs="Arial"/>
                <w:b/>
                <w:bCs/>
                <w:color w:val="000000"/>
                <w:szCs w:val="21"/>
              </w:rPr>
              <w:t>1</w:t>
            </w:r>
          </w:p>
        </w:tc>
        <w:tc>
          <w:tcPr>
            <w:tcW w:w="1159" w:type="dxa"/>
            <w:tcBorders>
              <w:top w:val="single" w:sz="4" w:space="0" w:color="auto"/>
              <w:left w:val="single" w:sz="4" w:space="0" w:color="auto"/>
              <w:bottom w:val="single" w:sz="4" w:space="0" w:color="auto"/>
              <w:right w:val="single" w:sz="8" w:space="0" w:color="000000"/>
            </w:tcBorders>
            <w:shd w:val="clear" w:color="auto" w:fill="C6D9F1"/>
            <w:vAlign w:val="center"/>
          </w:tcPr>
          <w:p w:rsidR="00F63EE2" w:rsidRDefault="00F63EE2" w:rsidP="00F63EE2">
            <w:pPr>
              <w:jc w:val="center"/>
              <w:rPr>
                <w:rFonts w:ascii="Calibri" w:hAnsi="Arial" w:cs="Arial"/>
                <w:b/>
                <w:bCs/>
                <w:color w:val="000000"/>
                <w:szCs w:val="21"/>
              </w:rPr>
            </w:pPr>
            <w:r>
              <w:rPr>
                <w:rFonts w:ascii="Calibri" w:hAnsi="Arial" w:cs="Arial" w:hint="eastAsia"/>
                <w:b/>
                <w:bCs/>
                <w:color w:val="000000"/>
                <w:szCs w:val="21"/>
              </w:rPr>
              <w:t>实验分析总结</w:t>
            </w:r>
          </w:p>
          <w:p w:rsidR="005127E6" w:rsidRPr="00F63EE2" w:rsidRDefault="005127E6" w:rsidP="00F63EE2">
            <w:pPr>
              <w:jc w:val="center"/>
              <w:rPr>
                <w:rFonts w:ascii="Calibri" w:hAnsi="Arial" w:cs="Arial"/>
                <w:b/>
                <w:bCs/>
                <w:color w:val="000000"/>
                <w:szCs w:val="21"/>
              </w:rPr>
            </w:pPr>
            <w:r w:rsidRPr="00F63EE2">
              <w:rPr>
                <w:rFonts w:ascii="Calibri" w:hAnsi="Arial" w:cs="Arial" w:hint="eastAsia"/>
                <w:b/>
                <w:bCs/>
                <w:color w:val="000000"/>
                <w:szCs w:val="21"/>
              </w:rPr>
              <w:t>A</w:t>
            </w:r>
            <w:r w:rsidRPr="00F63EE2">
              <w:rPr>
                <w:rFonts w:ascii="Calibri" w:hAnsi="Arial" w:cs="Arial"/>
                <w:b/>
                <w:bCs/>
                <w:color w:val="000000"/>
                <w:szCs w:val="21"/>
              </w:rPr>
              <w:t>2</w:t>
            </w:r>
          </w:p>
        </w:tc>
        <w:tc>
          <w:tcPr>
            <w:tcW w:w="1393" w:type="dxa"/>
            <w:tcBorders>
              <w:top w:val="single" w:sz="8" w:space="0" w:color="000000"/>
              <w:left w:val="single" w:sz="8" w:space="0" w:color="000000"/>
              <w:bottom w:val="single" w:sz="4" w:space="0" w:color="auto"/>
              <w:right w:val="single" w:sz="8" w:space="0" w:color="000000"/>
            </w:tcBorders>
            <w:shd w:val="clear" w:color="auto" w:fill="C6D9F1"/>
            <w:tcMar>
              <w:top w:w="15" w:type="dxa"/>
              <w:left w:w="68" w:type="dxa"/>
              <w:bottom w:w="0" w:type="dxa"/>
              <w:right w:w="68" w:type="dxa"/>
            </w:tcMar>
            <w:vAlign w:val="center"/>
          </w:tcPr>
          <w:p w:rsidR="005127E6" w:rsidRPr="00F63EE2" w:rsidRDefault="005127E6" w:rsidP="0080604C">
            <w:pPr>
              <w:widowControl/>
              <w:jc w:val="center"/>
              <w:rPr>
                <w:rFonts w:ascii="Calibri" w:hAnsi="Arial" w:cs="Arial"/>
                <w:b/>
                <w:bCs/>
                <w:color w:val="000000"/>
                <w:szCs w:val="21"/>
              </w:rPr>
            </w:pPr>
            <w:r w:rsidRPr="00F63EE2">
              <w:rPr>
                <w:rFonts w:ascii="Calibri" w:hAnsi="Arial" w:cs="Arial" w:hint="eastAsia"/>
                <w:b/>
                <w:bCs/>
                <w:color w:val="000000"/>
                <w:szCs w:val="21"/>
              </w:rPr>
              <w:t>基本功能实现</w:t>
            </w:r>
            <w:r w:rsidR="004973E2" w:rsidRPr="00F63EE2">
              <w:rPr>
                <w:rFonts w:ascii="Calibri" w:hAnsi="Arial" w:cs="Arial" w:hint="eastAsia"/>
                <w:b/>
                <w:bCs/>
                <w:color w:val="000000"/>
                <w:szCs w:val="21"/>
              </w:rPr>
              <w:t>（</w:t>
            </w:r>
            <w:r w:rsidR="004973E2" w:rsidRPr="00F63EE2">
              <w:rPr>
                <w:rFonts w:ascii="Calibri" w:hAnsi="Arial" w:cs="Arial" w:hint="eastAsia"/>
                <w:b/>
                <w:bCs/>
                <w:color w:val="000000"/>
                <w:szCs w:val="21"/>
              </w:rPr>
              <w:t>B1</w:t>
            </w:r>
            <w:r w:rsidR="004973E2" w:rsidRPr="00F63EE2">
              <w:rPr>
                <w:rFonts w:ascii="Calibri" w:hAnsi="Arial" w:cs="Arial" w:hint="eastAsia"/>
                <w:b/>
                <w:bCs/>
                <w:color w:val="000000"/>
                <w:szCs w:val="21"/>
              </w:rPr>
              <w:t>）</w:t>
            </w:r>
          </w:p>
        </w:tc>
        <w:tc>
          <w:tcPr>
            <w:tcW w:w="1202" w:type="dxa"/>
            <w:tcBorders>
              <w:top w:val="single" w:sz="8" w:space="0" w:color="000000"/>
              <w:left w:val="single" w:sz="8" w:space="0" w:color="000000"/>
              <w:bottom w:val="single" w:sz="8" w:space="0" w:color="000000"/>
              <w:right w:val="single" w:sz="4" w:space="0" w:color="auto"/>
            </w:tcBorders>
            <w:shd w:val="clear" w:color="auto" w:fill="C6D9F1"/>
            <w:vAlign w:val="center"/>
          </w:tcPr>
          <w:p w:rsidR="005127E6" w:rsidRPr="00F63EE2" w:rsidRDefault="0080604C" w:rsidP="00F63EE2">
            <w:pPr>
              <w:widowControl/>
              <w:jc w:val="center"/>
              <w:rPr>
                <w:rFonts w:ascii="Calibri" w:hAnsi="Arial" w:cs="Arial"/>
                <w:b/>
                <w:bCs/>
                <w:color w:val="000000"/>
                <w:szCs w:val="21"/>
              </w:rPr>
            </w:pPr>
            <w:r w:rsidRPr="00F63EE2">
              <w:rPr>
                <w:rFonts w:ascii="Calibri" w:hAnsi="Arial" w:cs="Arial" w:hint="eastAsia"/>
                <w:b/>
                <w:bCs/>
                <w:color w:val="000000"/>
                <w:szCs w:val="21"/>
              </w:rPr>
              <w:t>拓展</w:t>
            </w:r>
            <w:r w:rsidR="004973E2" w:rsidRPr="00F63EE2">
              <w:rPr>
                <w:rFonts w:ascii="Calibri" w:hAnsi="Arial" w:cs="Arial" w:hint="eastAsia"/>
                <w:b/>
                <w:bCs/>
                <w:color w:val="000000"/>
                <w:szCs w:val="21"/>
              </w:rPr>
              <w:t>能力（</w:t>
            </w:r>
            <w:r w:rsidR="004973E2" w:rsidRPr="00F63EE2">
              <w:rPr>
                <w:rFonts w:ascii="Calibri" w:hAnsi="Arial" w:cs="Arial" w:hint="eastAsia"/>
                <w:b/>
                <w:bCs/>
                <w:color w:val="000000"/>
                <w:szCs w:val="21"/>
              </w:rPr>
              <w:t>B2</w:t>
            </w:r>
            <w:r w:rsidR="004973E2" w:rsidRPr="00F63EE2">
              <w:rPr>
                <w:rFonts w:ascii="Calibri" w:hAnsi="Arial" w:cs="Arial" w:hint="eastAsia"/>
                <w:b/>
                <w:bCs/>
                <w:color w:val="000000"/>
                <w:szCs w:val="21"/>
              </w:rPr>
              <w:t>）</w:t>
            </w:r>
          </w:p>
        </w:tc>
        <w:tc>
          <w:tcPr>
            <w:tcW w:w="703" w:type="dxa"/>
            <w:tcBorders>
              <w:top w:val="single" w:sz="4" w:space="0" w:color="auto"/>
              <w:left w:val="single" w:sz="8" w:space="0" w:color="000000"/>
              <w:bottom w:val="single" w:sz="4" w:space="0" w:color="auto"/>
              <w:right w:val="single" w:sz="4" w:space="0" w:color="auto"/>
            </w:tcBorders>
            <w:shd w:val="clear" w:color="auto" w:fill="C6D9F1"/>
            <w:vAlign w:val="center"/>
          </w:tcPr>
          <w:p w:rsidR="005127E6" w:rsidRPr="00F63EE2" w:rsidRDefault="005127E6" w:rsidP="00202AC0">
            <w:pPr>
              <w:widowControl/>
              <w:jc w:val="center"/>
              <w:rPr>
                <w:rFonts w:ascii="Calibri" w:hAnsi="Arial" w:cs="Arial"/>
                <w:b/>
                <w:bCs/>
                <w:color w:val="000000"/>
                <w:szCs w:val="21"/>
              </w:rPr>
            </w:pPr>
            <w:r w:rsidRPr="00F63EE2">
              <w:rPr>
                <w:rFonts w:ascii="Calibri" w:hAnsi="Arial" w:cs="Arial" w:hint="eastAsia"/>
                <w:b/>
                <w:bCs/>
                <w:color w:val="000000"/>
                <w:szCs w:val="21"/>
              </w:rPr>
              <w:t>平时</w:t>
            </w:r>
            <w:r w:rsidRPr="00F63EE2">
              <w:rPr>
                <w:rFonts w:ascii="Calibri" w:hAnsi="Arial" w:cs="Arial" w:hint="eastAsia"/>
                <w:b/>
                <w:bCs/>
                <w:color w:val="000000"/>
                <w:szCs w:val="21"/>
              </w:rPr>
              <w:t>1</w:t>
            </w:r>
            <w:r w:rsidRPr="00F63EE2">
              <w:rPr>
                <w:rFonts w:ascii="Calibri" w:hAnsi="Arial" w:cs="Arial"/>
                <w:b/>
                <w:bCs/>
                <w:color w:val="000000"/>
                <w:szCs w:val="21"/>
              </w:rPr>
              <w:t>0</w:t>
            </w:r>
            <w:r w:rsidRPr="00F63EE2">
              <w:rPr>
                <w:rFonts w:ascii="Calibri" w:hAnsi="Arial" w:cs="Arial" w:hint="eastAsia"/>
                <w:b/>
                <w:bCs/>
                <w:color w:val="000000"/>
                <w:szCs w:val="21"/>
              </w:rPr>
              <w:t>分</w:t>
            </w:r>
          </w:p>
          <w:p w:rsidR="005127E6" w:rsidRPr="00F63EE2" w:rsidRDefault="005127E6" w:rsidP="00202AC0">
            <w:pPr>
              <w:widowControl/>
              <w:jc w:val="center"/>
              <w:rPr>
                <w:rFonts w:ascii="Calibri" w:hAnsi="Arial" w:cs="Arial"/>
                <w:b/>
                <w:bCs/>
                <w:color w:val="000000"/>
                <w:szCs w:val="21"/>
              </w:rPr>
            </w:pPr>
            <w:r w:rsidRPr="00F63EE2">
              <w:rPr>
                <w:rFonts w:ascii="Calibri" w:hAnsi="Arial" w:cs="Arial" w:hint="eastAsia"/>
                <w:b/>
                <w:bCs/>
                <w:color w:val="000000"/>
                <w:szCs w:val="21"/>
              </w:rPr>
              <w:t>C1</w:t>
            </w:r>
          </w:p>
        </w:tc>
        <w:tc>
          <w:tcPr>
            <w:tcW w:w="623" w:type="dxa"/>
            <w:tcBorders>
              <w:top w:val="single" w:sz="4" w:space="0" w:color="auto"/>
              <w:left w:val="single" w:sz="4" w:space="0" w:color="auto"/>
              <w:bottom w:val="single" w:sz="4" w:space="0" w:color="auto"/>
              <w:right w:val="single" w:sz="8" w:space="0" w:color="000000"/>
            </w:tcBorders>
            <w:shd w:val="clear" w:color="auto" w:fill="C6D9F1"/>
            <w:vAlign w:val="center"/>
          </w:tcPr>
          <w:p w:rsidR="005127E6" w:rsidRPr="00F63EE2" w:rsidRDefault="005127E6" w:rsidP="00202AC0">
            <w:pPr>
              <w:widowControl/>
              <w:jc w:val="center"/>
              <w:rPr>
                <w:rFonts w:ascii="Calibri" w:hAnsi="Arial" w:cs="Arial"/>
                <w:b/>
                <w:bCs/>
                <w:color w:val="000000"/>
                <w:szCs w:val="21"/>
              </w:rPr>
            </w:pPr>
            <w:r w:rsidRPr="00F63EE2">
              <w:rPr>
                <w:rFonts w:ascii="Calibri" w:hAnsi="Arial" w:cs="Arial" w:hint="eastAsia"/>
                <w:b/>
                <w:bCs/>
                <w:color w:val="000000"/>
                <w:szCs w:val="21"/>
              </w:rPr>
              <w:t>团队合作</w:t>
            </w:r>
            <w:r w:rsidRPr="00F63EE2">
              <w:rPr>
                <w:rFonts w:ascii="Calibri" w:hAnsi="Arial" w:cs="Arial" w:hint="eastAsia"/>
                <w:b/>
                <w:bCs/>
                <w:color w:val="000000"/>
                <w:szCs w:val="21"/>
              </w:rPr>
              <w:t>1</w:t>
            </w:r>
            <w:r w:rsidRPr="00F63EE2">
              <w:rPr>
                <w:rFonts w:ascii="Calibri" w:hAnsi="Arial" w:cs="Arial"/>
                <w:b/>
                <w:bCs/>
                <w:color w:val="000000"/>
                <w:szCs w:val="21"/>
              </w:rPr>
              <w:t>0</w:t>
            </w:r>
            <w:r w:rsidRPr="00F63EE2">
              <w:rPr>
                <w:rFonts w:ascii="Calibri" w:hAnsi="Arial" w:cs="Arial" w:hint="eastAsia"/>
                <w:b/>
                <w:bCs/>
                <w:color w:val="000000"/>
                <w:szCs w:val="21"/>
              </w:rPr>
              <w:t>分</w:t>
            </w:r>
          </w:p>
          <w:p w:rsidR="005127E6" w:rsidRPr="00F63EE2" w:rsidRDefault="005127E6" w:rsidP="00202AC0">
            <w:pPr>
              <w:widowControl/>
              <w:jc w:val="center"/>
              <w:rPr>
                <w:rFonts w:ascii="Calibri" w:hAnsi="Arial" w:cs="Arial"/>
                <w:b/>
                <w:bCs/>
                <w:color w:val="000000"/>
                <w:szCs w:val="21"/>
              </w:rPr>
            </w:pPr>
            <w:r w:rsidRPr="00F63EE2">
              <w:rPr>
                <w:rFonts w:ascii="Calibri" w:hAnsi="Arial" w:cs="Arial" w:hint="eastAsia"/>
                <w:b/>
                <w:bCs/>
                <w:color w:val="000000"/>
                <w:szCs w:val="21"/>
              </w:rPr>
              <w:t>C2</w:t>
            </w:r>
          </w:p>
        </w:tc>
        <w:tc>
          <w:tcPr>
            <w:tcW w:w="1779" w:type="dxa"/>
            <w:vMerge/>
            <w:tcBorders>
              <w:left w:val="single" w:sz="8" w:space="0" w:color="000000"/>
              <w:bottom w:val="nil"/>
              <w:right w:val="single" w:sz="8" w:space="0" w:color="000000"/>
            </w:tcBorders>
            <w:shd w:val="clear" w:color="auto" w:fill="C6D9F1"/>
            <w:tcMar>
              <w:top w:w="15" w:type="dxa"/>
              <w:left w:w="68" w:type="dxa"/>
              <w:bottom w:w="0" w:type="dxa"/>
              <w:right w:w="68" w:type="dxa"/>
            </w:tcMar>
            <w:vAlign w:val="center"/>
          </w:tcPr>
          <w:p w:rsidR="005127E6" w:rsidRPr="00F63EE2" w:rsidRDefault="005127E6" w:rsidP="00202AC0">
            <w:pPr>
              <w:widowControl/>
              <w:jc w:val="center"/>
              <w:rPr>
                <w:rFonts w:ascii="Calibri" w:hAnsi="Arial" w:cs="Arial"/>
                <w:b/>
                <w:bCs/>
                <w:color w:val="000000"/>
                <w:szCs w:val="21"/>
              </w:rPr>
            </w:pPr>
          </w:p>
        </w:tc>
      </w:tr>
      <w:tr w:rsidR="005127E6" w:rsidRPr="00F06C1D" w:rsidTr="00202AC0">
        <w:trPr>
          <w:trHeight w:val="205"/>
          <w:jc w:val="center"/>
        </w:trPr>
        <w:tc>
          <w:tcPr>
            <w:tcW w:w="512" w:type="dxa"/>
            <w:vMerge/>
            <w:tcBorders>
              <w:left w:val="single" w:sz="8" w:space="0" w:color="000000"/>
              <w:bottom w:val="single" w:sz="8" w:space="0" w:color="000000"/>
              <w:right w:val="single" w:sz="8" w:space="0" w:color="000000"/>
            </w:tcBorders>
            <w:vAlign w:val="center"/>
          </w:tcPr>
          <w:p w:rsidR="005127E6" w:rsidRPr="00F63EE2" w:rsidRDefault="005127E6" w:rsidP="00202AC0">
            <w:pPr>
              <w:widowControl/>
              <w:jc w:val="center"/>
              <w:rPr>
                <w:rFonts w:ascii="Arial" w:hAnsi="Arial" w:cs="Arial"/>
                <w:kern w:val="0"/>
                <w:szCs w:val="21"/>
              </w:rPr>
            </w:pPr>
          </w:p>
        </w:tc>
        <w:tc>
          <w:tcPr>
            <w:tcW w:w="1463" w:type="dxa"/>
            <w:vMerge/>
            <w:tcBorders>
              <w:left w:val="single" w:sz="8" w:space="0" w:color="000000"/>
              <w:bottom w:val="single" w:sz="8" w:space="0" w:color="000000"/>
              <w:right w:val="single" w:sz="8" w:space="0" w:color="000000"/>
            </w:tcBorders>
            <w:vAlign w:val="center"/>
          </w:tcPr>
          <w:p w:rsidR="005127E6" w:rsidRPr="00F63EE2" w:rsidRDefault="005127E6" w:rsidP="00202AC0">
            <w:pPr>
              <w:widowControl/>
              <w:jc w:val="center"/>
              <w:rPr>
                <w:rFonts w:ascii="Arial" w:hAnsi="Arial" w:cs="Arial"/>
                <w:kern w:val="0"/>
                <w:szCs w:val="21"/>
              </w:rPr>
            </w:pPr>
          </w:p>
        </w:tc>
        <w:tc>
          <w:tcPr>
            <w:tcW w:w="992" w:type="dxa"/>
            <w:tcBorders>
              <w:top w:val="single" w:sz="4" w:space="0" w:color="auto"/>
              <w:left w:val="single" w:sz="8" w:space="0" w:color="000000"/>
              <w:bottom w:val="single" w:sz="8" w:space="0" w:color="000000"/>
              <w:right w:val="single" w:sz="4" w:space="0" w:color="auto"/>
            </w:tcBorders>
            <w:shd w:val="clear" w:color="auto" w:fill="C6D9F1"/>
            <w:tcMar>
              <w:top w:w="15" w:type="dxa"/>
              <w:left w:w="68" w:type="dxa"/>
              <w:bottom w:w="0" w:type="dxa"/>
              <w:right w:w="68" w:type="dxa"/>
            </w:tcMar>
            <w:vAlign w:val="center"/>
          </w:tcPr>
          <w:p w:rsidR="005127E6" w:rsidRPr="00F63EE2" w:rsidRDefault="005127E6" w:rsidP="00202AC0">
            <w:pPr>
              <w:widowControl/>
              <w:jc w:val="center"/>
              <w:rPr>
                <w:rFonts w:ascii="Calibri" w:hAnsi="Arial" w:cs="Arial"/>
                <w:b/>
                <w:bCs/>
                <w:color w:val="000000"/>
                <w:szCs w:val="21"/>
              </w:rPr>
            </w:pPr>
            <w:r w:rsidRPr="00F63EE2">
              <w:rPr>
                <w:rFonts w:ascii="Calibri" w:hAnsi="Arial" w:cs="Arial"/>
                <w:b/>
                <w:bCs/>
                <w:color w:val="000000"/>
                <w:szCs w:val="21"/>
              </w:rPr>
              <w:t>10</w:t>
            </w:r>
          </w:p>
        </w:tc>
        <w:tc>
          <w:tcPr>
            <w:tcW w:w="1159" w:type="dxa"/>
            <w:tcBorders>
              <w:top w:val="single" w:sz="4" w:space="0" w:color="auto"/>
              <w:left w:val="single" w:sz="4" w:space="0" w:color="auto"/>
              <w:bottom w:val="single" w:sz="8" w:space="0" w:color="000000"/>
              <w:right w:val="single" w:sz="8" w:space="0" w:color="000000"/>
            </w:tcBorders>
            <w:shd w:val="clear" w:color="auto" w:fill="C6D9F1"/>
            <w:vAlign w:val="center"/>
          </w:tcPr>
          <w:p w:rsidR="005127E6" w:rsidRPr="00F63EE2" w:rsidRDefault="005127E6" w:rsidP="00202AC0">
            <w:pPr>
              <w:widowControl/>
              <w:jc w:val="center"/>
              <w:rPr>
                <w:rFonts w:ascii="Calibri" w:hAnsi="Arial" w:cs="Arial"/>
                <w:b/>
                <w:bCs/>
                <w:color w:val="000000"/>
                <w:szCs w:val="21"/>
              </w:rPr>
            </w:pPr>
            <w:r w:rsidRPr="00F63EE2">
              <w:rPr>
                <w:rFonts w:ascii="Calibri" w:hAnsi="Arial" w:cs="Arial"/>
                <w:b/>
                <w:bCs/>
                <w:color w:val="000000"/>
                <w:szCs w:val="21"/>
              </w:rPr>
              <w:t>20</w:t>
            </w:r>
          </w:p>
        </w:tc>
        <w:tc>
          <w:tcPr>
            <w:tcW w:w="1393" w:type="dxa"/>
            <w:tcBorders>
              <w:top w:val="single" w:sz="4" w:space="0" w:color="auto"/>
              <w:left w:val="single" w:sz="8" w:space="0" w:color="000000"/>
              <w:bottom w:val="single" w:sz="8" w:space="0" w:color="000000"/>
              <w:right w:val="single" w:sz="8" w:space="0" w:color="000000"/>
            </w:tcBorders>
            <w:shd w:val="clear" w:color="auto" w:fill="C6D9F1"/>
            <w:tcMar>
              <w:top w:w="15" w:type="dxa"/>
              <w:left w:w="68" w:type="dxa"/>
              <w:bottom w:w="0" w:type="dxa"/>
              <w:right w:w="68" w:type="dxa"/>
            </w:tcMar>
            <w:vAlign w:val="center"/>
          </w:tcPr>
          <w:p w:rsidR="005127E6" w:rsidRPr="00F63EE2" w:rsidRDefault="005127E6" w:rsidP="00202AC0">
            <w:pPr>
              <w:widowControl/>
              <w:jc w:val="center"/>
              <w:rPr>
                <w:rFonts w:ascii="Calibri" w:hAnsi="Arial" w:cs="Arial"/>
                <w:b/>
                <w:bCs/>
                <w:color w:val="000000"/>
                <w:szCs w:val="21"/>
              </w:rPr>
            </w:pPr>
            <w:r w:rsidRPr="00F63EE2">
              <w:rPr>
                <w:rFonts w:ascii="Calibri" w:hAnsi="Arial" w:cs="Arial"/>
                <w:b/>
                <w:bCs/>
                <w:color w:val="000000"/>
                <w:szCs w:val="21"/>
              </w:rPr>
              <w:t>30</w:t>
            </w:r>
          </w:p>
        </w:tc>
        <w:tc>
          <w:tcPr>
            <w:tcW w:w="1202" w:type="dxa"/>
            <w:tcBorders>
              <w:top w:val="single" w:sz="8" w:space="0" w:color="000000"/>
              <w:left w:val="single" w:sz="8" w:space="0" w:color="000000"/>
              <w:bottom w:val="single" w:sz="8" w:space="0" w:color="000000"/>
              <w:right w:val="single" w:sz="4" w:space="0" w:color="auto"/>
            </w:tcBorders>
            <w:shd w:val="clear" w:color="auto" w:fill="C6D9F1"/>
            <w:vAlign w:val="center"/>
          </w:tcPr>
          <w:p w:rsidR="005127E6" w:rsidRPr="00F63EE2" w:rsidRDefault="005127E6" w:rsidP="00202AC0">
            <w:pPr>
              <w:widowControl/>
              <w:jc w:val="center"/>
              <w:rPr>
                <w:rFonts w:ascii="Calibri" w:hAnsi="Arial" w:cs="Arial"/>
                <w:b/>
                <w:bCs/>
                <w:color w:val="000000"/>
                <w:szCs w:val="21"/>
              </w:rPr>
            </w:pPr>
            <w:r w:rsidRPr="00F63EE2">
              <w:rPr>
                <w:rFonts w:ascii="Calibri" w:hAnsi="Arial" w:cs="Arial"/>
                <w:b/>
                <w:bCs/>
                <w:color w:val="000000"/>
                <w:szCs w:val="21"/>
              </w:rPr>
              <w:t>20</w:t>
            </w:r>
          </w:p>
        </w:tc>
        <w:tc>
          <w:tcPr>
            <w:tcW w:w="703" w:type="dxa"/>
            <w:tcBorders>
              <w:top w:val="single" w:sz="4" w:space="0" w:color="auto"/>
              <w:left w:val="single" w:sz="8" w:space="0" w:color="000000"/>
              <w:bottom w:val="single" w:sz="8" w:space="0" w:color="000000"/>
              <w:right w:val="single" w:sz="4" w:space="0" w:color="auto"/>
            </w:tcBorders>
            <w:shd w:val="clear" w:color="auto" w:fill="C6D9F1"/>
            <w:vAlign w:val="center"/>
          </w:tcPr>
          <w:p w:rsidR="005127E6" w:rsidRPr="00F63EE2" w:rsidRDefault="005127E6" w:rsidP="00202AC0">
            <w:pPr>
              <w:widowControl/>
              <w:jc w:val="center"/>
              <w:rPr>
                <w:rFonts w:ascii="Calibri" w:hAnsi="Arial" w:cs="Arial"/>
                <w:b/>
                <w:bCs/>
                <w:color w:val="000000"/>
                <w:szCs w:val="21"/>
              </w:rPr>
            </w:pPr>
            <w:r w:rsidRPr="00F63EE2">
              <w:rPr>
                <w:rFonts w:ascii="Calibri" w:hAnsi="Arial" w:cs="Arial" w:hint="eastAsia"/>
                <w:b/>
                <w:bCs/>
                <w:color w:val="000000"/>
                <w:szCs w:val="21"/>
              </w:rPr>
              <w:t>1</w:t>
            </w:r>
            <w:r w:rsidRPr="00F63EE2">
              <w:rPr>
                <w:rFonts w:ascii="Calibri" w:hAnsi="Arial" w:cs="Arial"/>
                <w:b/>
                <w:bCs/>
                <w:color w:val="000000"/>
                <w:szCs w:val="21"/>
              </w:rPr>
              <w:t>0</w:t>
            </w:r>
          </w:p>
        </w:tc>
        <w:tc>
          <w:tcPr>
            <w:tcW w:w="623" w:type="dxa"/>
            <w:tcBorders>
              <w:top w:val="single" w:sz="4" w:space="0" w:color="auto"/>
              <w:left w:val="single" w:sz="4" w:space="0" w:color="auto"/>
              <w:bottom w:val="single" w:sz="8" w:space="0" w:color="000000"/>
              <w:right w:val="single" w:sz="8" w:space="0" w:color="000000"/>
            </w:tcBorders>
            <w:shd w:val="clear" w:color="auto" w:fill="C6D9F1"/>
            <w:vAlign w:val="center"/>
          </w:tcPr>
          <w:p w:rsidR="005127E6" w:rsidRPr="005127E6" w:rsidRDefault="005127E6" w:rsidP="00202AC0">
            <w:pPr>
              <w:widowControl/>
              <w:jc w:val="center"/>
              <w:rPr>
                <w:rFonts w:ascii="Calibri" w:hAnsi="Arial" w:cs="Arial"/>
                <w:b/>
                <w:bCs/>
                <w:color w:val="000000"/>
                <w:szCs w:val="21"/>
              </w:rPr>
            </w:pPr>
            <w:r w:rsidRPr="00F63EE2">
              <w:rPr>
                <w:rFonts w:ascii="Calibri" w:hAnsi="Arial" w:cs="Arial" w:hint="eastAsia"/>
                <w:b/>
                <w:bCs/>
                <w:color w:val="000000"/>
                <w:szCs w:val="21"/>
              </w:rPr>
              <w:t>1</w:t>
            </w:r>
            <w:r w:rsidRPr="00F63EE2">
              <w:rPr>
                <w:rFonts w:ascii="Calibri" w:hAnsi="Arial" w:cs="Arial"/>
                <w:b/>
                <w:bCs/>
                <w:color w:val="000000"/>
                <w:szCs w:val="21"/>
              </w:rPr>
              <w:t>0</w:t>
            </w:r>
          </w:p>
        </w:tc>
        <w:tc>
          <w:tcPr>
            <w:tcW w:w="1779" w:type="dxa"/>
            <w:vMerge/>
            <w:tcBorders>
              <w:left w:val="single" w:sz="8" w:space="0" w:color="000000"/>
              <w:bottom w:val="single" w:sz="8" w:space="0" w:color="000000"/>
              <w:right w:val="single" w:sz="8" w:space="0" w:color="000000"/>
            </w:tcBorders>
            <w:shd w:val="clear" w:color="auto" w:fill="C6D9F1"/>
            <w:tcMar>
              <w:top w:w="15" w:type="dxa"/>
              <w:left w:w="68" w:type="dxa"/>
              <w:bottom w:w="0" w:type="dxa"/>
              <w:right w:w="68" w:type="dxa"/>
            </w:tcMar>
            <w:vAlign w:val="center"/>
          </w:tcPr>
          <w:p w:rsidR="005127E6" w:rsidRPr="005127E6" w:rsidRDefault="005127E6" w:rsidP="00202AC0">
            <w:pPr>
              <w:widowControl/>
              <w:jc w:val="center"/>
              <w:rPr>
                <w:rFonts w:ascii="Calibri" w:hAnsi="Arial" w:cs="Arial"/>
                <w:b/>
                <w:bCs/>
                <w:color w:val="000000"/>
                <w:szCs w:val="21"/>
              </w:rPr>
            </w:pPr>
          </w:p>
        </w:tc>
      </w:tr>
      <w:tr w:rsidR="005127E6" w:rsidRPr="00F06C1D" w:rsidTr="008E2A35">
        <w:trPr>
          <w:trHeight w:val="2254"/>
          <w:jc w:val="center"/>
        </w:trPr>
        <w:tc>
          <w:tcPr>
            <w:tcW w:w="512" w:type="dxa"/>
            <w:vMerge w:val="restart"/>
            <w:tcBorders>
              <w:top w:val="single" w:sz="8" w:space="0" w:color="000000"/>
              <w:left w:val="single" w:sz="8" w:space="0" w:color="000000"/>
              <w:right w:val="single" w:sz="8" w:space="0" w:color="000000"/>
            </w:tcBorders>
            <w:shd w:val="clear" w:color="auto" w:fill="auto"/>
            <w:tcMar>
              <w:top w:w="15" w:type="dxa"/>
              <w:left w:w="68" w:type="dxa"/>
              <w:bottom w:w="0" w:type="dxa"/>
              <w:right w:w="68" w:type="dxa"/>
            </w:tcMar>
            <w:vAlign w:val="center"/>
            <w:hideMark/>
          </w:tcPr>
          <w:p w:rsidR="005127E6" w:rsidRPr="00F06C1D" w:rsidRDefault="005127E6" w:rsidP="005127E6">
            <w:pPr>
              <w:widowControl/>
              <w:jc w:val="center"/>
              <w:rPr>
                <w:rFonts w:ascii="Arial" w:hAnsi="Arial" w:cs="Arial"/>
                <w:kern w:val="0"/>
                <w:szCs w:val="21"/>
              </w:rPr>
            </w:pPr>
            <w:r>
              <w:rPr>
                <w:rFonts w:ascii="Arial" w:hAnsi="Arial" w:cs="Arial" w:hint="eastAsia"/>
                <w:kern w:val="0"/>
                <w:szCs w:val="21"/>
              </w:rPr>
              <w:t>1</w:t>
            </w:r>
          </w:p>
        </w:tc>
        <w:tc>
          <w:tcPr>
            <w:tcW w:w="1463" w:type="dxa"/>
            <w:vMerge w:val="restart"/>
            <w:tcBorders>
              <w:top w:val="single" w:sz="8" w:space="0" w:color="000000"/>
              <w:left w:val="single" w:sz="8" w:space="0" w:color="000000"/>
              <w:right w:val="single" w:sz="4" w:space="0" w:color="auto"/>
            </w:tcBorders>
            <w:shd w:val="clear" w:color="auto" w:fill="auto"/>
            <w:tcMar>
              <w:top w:w="15" w:type="dxa"/>
              <w:left w:w="68" w:type="dxa"/>
              <w:bottom w:w="0" w:type="dxa"/>
              <w:right w:w="68" w:type="dxa"/>
            </w:tcMar>
            <w:vAlign w:val="center"/>
            <w:hideMark/>
          </w:tcPr>
          <w:p w:rsidR="005127E6" w:rsidRDefault="005127E6" w:rsidP="005127E6">
            <w:pPr>
              <w:pStyle w:val="a3"/>
              <w:spacing w:line="300" w:lineRule="auto"/>
              <w:ind w:firstLine="0"/>
              <w:outlineLvl w:val="0"/>
              <w:rPr>
                <w:bCs/>
                <w:color w:val="000000"/>
                <w:szCs w:val="21"/>
                <w:lang w:val="x-none" w:eastAsia="x-none"/>
              </w:rPr>
            </w:pPr>
            <w:r>
              <w:rPr>
                <w:bCs/>
                <w:color w:val="000000"/>
                <w:szCs w:val="21"/>
                <w:lang w:val="x-none" w:eastAsia="x-none"/>
              </w:rPr>
              <w:t xml:space="preserve">4.2 </w:t>
            </w:r>
            <w:r>
              <w:rPr>
                <w:rFonts w:hint="eastAsia"/>
                <w:bCs/>
                <w:color w:val="000000"/>
                <w:szCs w:val="21"/>
                <w:lang w:val="x-none" w:eastAsia="x-none"/>
              </w:rPr>
              <w:t>依据解决方案，实现系统或模块，在设计实现环节上体现创造性。</w:t>
            </w:r>
          </w:p>
          <w:p w:rsidR="005127E6" w:rsidRDefault="005127E6" w:rsidP="005127E6">
            <w:pPr>
              <w:pStyle w:val="a3"/>
              <w:spacing w:line="300" w:lineRule="auto"/>
              <w:ind w:firstLine="0"/>
              <w:outlineLvl w:val="0"/>
              <w:rPr>
                <w:bCs/>
                <w:color w:val="000000"/>
                <w:szCs w:val="21"/>
                <w:lang w:val="x-none" w:eastAsia="x-none"/>
              </w:rPr>
            </w:pPr>
            <w:r>
              <w:rPr>
                <w:bCs/>
                <w:color w:val="000000"/>
                <w:szCs w:val="21"/>
                <w:lang w:val="x-none" w:eastAsia="x-none"/>
              </w:rPr>
              <w:t>4.3</w:t>
            </w:r>
            <w:r>
              <w:rPr>
                <w:bCs/>
                <w:color w:val="000000"/>
                <w:szCs w:val="21"/>
                <w:lang w:val="x-none" w:eastAsia="x-none"/>
              </w:rPr>
              <w:tab/>
            </w:r>
            <w:r>
              <w:rPr>
                <w:rFonts w:hint="eastAsia"/>
                <w:bCs/>
                <w:color w:val="000000"/>
                <w:szCs w:val="21"/>
                <w:lang w:val="x-none" w:eastAsia="x-none"/>
              </w:rPr>
              <w:t>对设计系统进行功能和性能测试，进行必要的方案改进。</w:t>
            </w:r>
          </w:p>
          <w:p w:rsidR="005127E6" w:rsidRPr="00A44388" w:rsidRDefault="005127E6" w:rsidP="005127E6">
            <w:pPr>
              <w:spacing w:line="276" w:lineRule="auto"/>
              <w:rPr>
                <w:rFonts w:ascii="宋体" w:hAnsi="宋体"/>
                <w:szCs w:val="21"/>
                <w:lang w:val="x-none"/>
              </w:rPr>
            </w:pPr>
          </w:p>
        </w:tc>
        <w:tc>
          <w:tcPr>
            <w:tcW w:w="2151" w:type="dxa"/>
            <w:gridSpan w:val="2"/>
            <w:tcBorders>
              <w:top w:val="single" w:sz="8" w:space="0" w:color="000000"/>
              <w:left w:val="single" w:sz="4" w:space="0" w:color="auto"/>
              <w:bottom w:val="single" w:sz="4" w:space="0" w:color="auto"/>
              <w:right w:val="single" w:sz="8" w:space="0" w:color="000000"/>
            </w:tcBorders>
            <w:shd w:val="clear" w:color="auto" w:fill="auto"/>
            <w:tcMar>
              <w:top w:w="15" w:type="dxa"/>
              <w:left w:w="68" w:type="dxa"/>
              <w:bottom w:w="0" w:type="dxa"/>
              <w:right w:w="68" w:type="dxa"/>
            </w:tcMar>
            <w:vAlign w:val="center"/>
          </w:tcPr>
          <w:p w:rsidR="005127E6" w:rsidRPr="00F06C1D" w:rsidRDefault="005127E6" w:rsidP="005127E6">
            <w:pPr>
              <w:widowControl/>
              <w:jc w:val="center"/>
              <w:rPr>
                <w:rFonts w:ascii="Arial" w:hAnsi="Arial" w:cs="Arial"/>
                <w:kern w:val="0"/>
                <w:szCs w:val="21"/>
              </w:rPr>
            </w:pPr>
            <w:r>
              <w:rPr>
                <w:rFonts w:ascii="Arial" w:hAnsi="Arial" w:cs="Arial" w:hint="eastAsia"/>
                <w:kern w:val="0"/>
                <w:szCs w:val="21"/>
              </w:rPr>
              <w:t>A</w:t>
            </w:r>
          </w:p>
        </w:tc>
        <w:tc>
          <w:tcPr>
            <w:tcW w:w="2595" w:type="dxa"/>
            <w:gridSpan w:val="2"/>
            <w:tcBorders>
              <w:top w:val="single" w:sz="8" w:space="0" w:color="000000"/>
              <w:left w:val="single" w:sz="8" w:space="0" w:color="000000"/>
              <w:bottom w:val="single" w:sz="8" w:space="0" w:color="000000"/>
              <w:right w:val="single" w:sz="4" w:space="0" w:color="auto"/>
            </w:tcBorders>
            <w:shd w:val="clear" w:color="auto" w:fill="auto"/>
            <w:tcMar>
              <w:top w:w="15" w:type="dxa"/>
              <w:left w:w="68" w:type="dxa"/>
              <w:bottom w:w="0" w:type="dxa"/>
              <w:right w:w="68" w:type="dxa"/>
            </w:tcMar>
            <w:vAlign w:val="center"/>
            <w:hideMark/>
          </w:tcPr>
          <w:p w:rsidR="005127E6" w:rsidRPr="00F06C1D" w:rsidRDefault="005127E6" w:rsidP="005127E6">
            <w:pPr>
              <w:widowControl/>
              <w:jc w:val="center"/>
              <w:rPr>
                <w:rFonts w:ascii="Arial" w:hAnsi="Arial" w:cs="Arial"/>
                <w:kern w:val="0"/>
                <w:szCs w:val="21"/>
              </w:rPr>
            </w:pPr>
            <w:r>
              <w:rPr>
                <w:rFonts w:ascii="Arial" w:hAnsi="Arial" w:cs="Arial" w:hint="eastAsia"/>
                <w:kern w:val="0"/>
                <w:szCs w:val="21"/>
              </w:rPr>
              <w:t>B</w:t>
            </w:r>
            <w:r w:rsidR="004973E2">
              <w:rPr>
                <w:rFonts w:ascii="Arial" w:hAnsi="Arial" w:cs="Arial" w:hint="eastAsia"/>
                <w:kern w:val="0"/>
                <w:szCs w:val="21"/>
              </w:rPr>
              <w:t>2</w:t>
            </w:r>
          </w:p>
        </w:tc>
        <w:tc>
          <w:tcPr>
            <w:tcW w:w="1326" w:type="dxa"/>
            <w:gridSpan w:val="2"/>
            <w:tcBorders>
              <w:top w:val="single" w:sz="8" w:space="0" w:color="000000"/>
              <w:left w:val="single" w:sz="4" w:space="0" w:color="auto"/>
              <w:right w:val="single" w:sz="4" w:space="0" w:color="auto"/>
            </w:tcBorders>
            <w:vAlign w:val="center"/>
          </w:tcPr>
          <w:p w:rsidR="005127E6" w:rsidRPr="00465659" w:rsidRDefault="005127E6" w:rsidP="005127E6">
            <w:pPr>
              <w:widowControl/>
              <w:jc w:val="center"/>
              <w:rPr>
                <w:rFonts w:ascii="Calibri" w:hAnsi="Calibri" w:cs="宋体"/>
                <w:kern w:val="0"/>
                <w:szCs w:val="21"/>
              </w:rPr>
            </w:pPr>
          </w:p>
        </w:tc>
        <w:tc>
          <w:tcPr>
            <w:tcW w:w="1779" w:type="dxa"/>
            <w:vMerge w:val="restart"/>
            <w:tcBorders>
              <w:top w:val="single" w:sz="8" w:space="0" w:color="000000"/>
              <w:left w:val="single" w:sz="4" w:space="0" w:color="auto"/>
              <w:right w:val="single" w:sz="8" w:space="0" w:color="000000"/>
            </w:tcBorders>
            <w:shd w:val="clear" w:color="auto" w:fill="auto"/>
            <w:tcMar>
              <w:top w:w="15" w:type="dxa"/>
              <w:left w:w="68" w:type="dxa"/>
              <w:bottom w:w="0" w:type="dxa"/>
              <w:right w:w="68" w:type="dxa"/>
            </w:tcMar>
            <w:vAlign w:val="center"/>
            <w:hideMark/>
          </w:tcPr>
          <w:p w:rsidR="005127E6" w:rsidRPr="006C18C2" w:rsidRDefault="00FB63D3" w:rsidP="006E396E">
            <w:pPr>
              <w:widowControl/>
              <w:jc w:val="center"/>
              <w:rPr>
                <w:rFonts w:ascii="Arial" w:hAnsi="Arial" w:cs="Arial"/>
                <w:kern w:val="0"/>
                <w:szCs w:val="21"/>
              </w:rPr>
            </w:pPr>
            <m:oMathPara>
              <m:oMath>
                <m:f>
                  <m:fPr>
                    <m:ctrlPr>
                      <w:rPr>
                        <w:rFonts w:ascii="Cambria Math" w:hAnsi="Cambria Math" w:cs="Arial"/>
                        <w:kern w:val="0"/>
                        <w:szCs w:val="21"/>
                      </w:rPr>
                    </m:ctrlPr>
                  </m:fPr>
                  <m:num>
                    <m:r>
                      <w:rPr>
                        <w:rFonts w:ascii="Cambria Math" w:hAnsi="Cambria Math" w:cs="Arial"/>
                        <w:kern w:val="0"/>
                        <w:szCs w:val="21"/>
                      </w:rPr>
                      <m:t>A</m:t>
                    </m:r>
                    <m:r>
                      <w:rPr>
                        <w:rFonts w:ascii="Cambria Math" w:hAnsi="Cambria Math" w:cs="Arial" w:hint="eastAsia"/>
                        <w:kern w:val="0"/>
                        <w:szCs w:val="21"/>
                      </w:rPr>
                      <m:t>+</m:t>
                    </m:r>
                    <m:r>
                      <w:rPr>
                        <w:rFonts w:ascii="Cambria Math" w:hAnsi="Cambria Math" w:cs="Arial"/>
                        <w:kern w:val="0"/>
                        <w:szCs w:val="21"/>
                      </w:rPr>
                      <m:t>B</m:t>
                    </m:r>
                    <m:r>
                      <w:rPr>
                        <w:rFonts w:ascii="Cambria Math" w:hAnsi="Cambria Math" w:cs="Arial" w:hint="eastAsia"/>
                        <w:kern w:val="0"/>
                        <w:szCs w:val="21"/>
                      </w:rPr>
                      <m:t>2</m:t>
                    </m:r>
                  </m:num>
                  <m:den>
                    <m:r>
                      <w:rPr>
                        <w:rFonts w:ascii="Cambria Math" w:hAnsi="Cambria Math" w:cs="Arial" w:hint="eastAsia"/>
                        <w:kern w:val="0"/>
                        <w:szCs w:val="21"/>
                      </w:rPr>
                      <m:t>50</m:t>
                    </m:r>
                  </m:den>
                </m:f>
              </m:oMath>
            </m:oMathPara>
          </w:p>
        </w:tc>
      </w:tr>
      <w:tr w:rsidR="005127E6" w:rsidRPr="00F06C1D" w:rsidTr="00202AC0">
        <w:trPr>
          <w:trHeight w:val="539"/>
          <w:jc w:val="center"/>
        </w:trPr>
        <w:tc>
          <w:tcPr>
            <w:tcW w:w="512" w:type="dxa"/>
            <w:vMerge/>
            <w:tcBorders>
              <w:left w:val="single" w:sz="8" w:space="0" w:color="000000"/>
              <w:bottom w:val="single" w:sz="8" w:space="0" w:color="000000"/>
              <w:right w:val="single" w:sz="8" w:space="0" w:color="000000"/>
            </w:tcBorders>
            <w:shd w:val="clear" w:color="auto" w:fill="auto"/>
            <w:tcMar>
              <w:top w:w="15" w:type="dxa"/>
              <w:left w:w="68" w:type="dxa"/>
              <w:bottom w:w="0" w:type="dxa"/>
              <w:right w:w="68" w:type="dxa"/>
            </w:tcMar>
            <w:vAlign w:val="center"/>
          </w:tcPr>
          <w:p w:rsidR="005127E6" w:rsidRPr="005127E6" w:rsidRDefault="005127E6" w:rsidP="005127E6">
            <w:pPr>
              <w:widowControl/>
              <w:jc w:val="center"/>
              <w:rPr>
                <w:rFonts w:ascii="Calibri" w:hAnsi="Calibri" w:cs="Arial"/>
                <w:b/>
                <w:bCs/>
                <w:color w:val="000000"/>
                <w:szCs w:val="21"/>
              </w:rPr>
            </w:pPr>
          </w:p>
        </w:tc>
        <w:tc>
          <w:tcPr>
            <w:tcW w:w="1463" w:type="dxa"/>
            <w:vMerge/>
            <w:tcBorders>
              <w:left w:val="single" w:sz="8" w:space="0" w:color="000000"/>
              <w:bottom w:val="single" w:sz="8" w:space="0" w:color="000000"/>
              <w:right w:val="single" w:sz="4" w:space="0" w:color="auto"/>
            </w:tcBorders>
            <w:shd w:val="clear" w:color="auto" w:fill="auto"/>
            <w:tcMar>
              <w:top w:w="15" w:type="dxa"/>
              <w:left w:w="68" w:type="dxa"/>
              <w:bottom w:w="0" w:type="dxa"/>
              <w:right w:w="68" w:type="dxa"/>
            </w:tcMar>
            <w:vAlign w:val="center"/>
          </w:tcPr>
          <w:p w:rsidR="005127E6" w:rsidRPr="005127E6" w:rsidRDefault="005127E6" w:rsidP="005127E6">
            <w:pPr>
              <w:widowControl/>
              <w:jc w:val="center"/>
              <w:rPr>
                <w:rFonts w:ascii="Calibri" w:hAnsi="Arial" w:cs="Arial"/>
                <w:color w:val="000000"/>
                <w:szCs w:val="21"/>
              </w:rPr>
            </w:pPr>
          </w:p>
        </w:tc>
        <w:tc>
          <w:tcPr>
            <w:tcW w:w="2151" w:type="dxa"/>
            <w:gridSpan w:val="2"/>
            <w:tcBorders>
              <w:top w:val="single" w:sz="4" w:space="0" w:color="auto"/>
              <w:left w:val="single" w:sz="4" w:space="0" w:color="auto"/>
              <w:bottom w:val="single" w:sz="8" w:space="0" w:color="000000"/>
              <w:right w:val="single" w:sz="8" w:space="0" w:color="000000"/>
            </w:tcBorders>
            <w:shd w:val="clear" w:color="auto" w:fill="auto"/>
            <w:tcMar>
              <w:top w:w="15" w:type="dxa"/>
              <w:left w:w="68" w:type="dxa"/>
              <w:bottom w:w="0" w:type="dxa"/>
              <w:right w:w="68" w:type="dxa"/>
            </w:tcMar>
            <w:vAlign w:val="center"/>
          </w:tcPr>
          <w:p w:rsidR="005127E6" w:rsidRPr="00F06C1D" w:rsidRDefault="005127E6" w:rsidP="005127E6">
            <w:pPr>
              <w:widowControl/>
              <w:jc w:val="center"/>
              <w:rPr>
                <w:rFonts w:ascii="Arial" w:hAnsi="Arial" w:cs="Arial"/>
                <w:kern w:val="0"/>
                <w:szCs w:val="21"/>
              </w:rPr>
            </w:pPr>
            <w:r>
              <w:rPr>
                <w:rFonts w:ascii="Arial" w:hAnsi="Arial" w:cs="Arial"/>
                <w:kern w:val="0"/>
                <w:szCs w:val="21"/>
              </w:rPr>
              <w:t>分值</w:t>
            </w:r>
            <w:r>
              <w:rPr>
                <w:rFonts w:ascii="Arial" w:hAnsi="Arial" w:cs="Arial"/>
                <w:kern w:val="0"/>
                <w:szCs w:val="21"/>
              </w:rPr>
              <w:t>30</w:t>
            </w:r>
            <w:r>
              <w:rPr>
                <w:rFonts w:ascii="Arial" w:hAnsi="Arial" w:cs="Arial" w:hint="eastAsia"/>
                <w:kern w:val="0"/>
                <w:szCs w:val="21"/>
              </w:rPr>
              <w:t>分</w:t>
            </w:r>
          </w:p>
        </w:tc>
        <w:tc>
          <w:tcPr>
            <w:tcW w:w="2595" w:type="dxa"/>
            <w:gridSpan w:val="2"/>
            <w:tcBorders>
              <w:top w:val="single" w:sz="8" w:space="0" w:color="000000"/>
              <w:left w:val="single" w:sz="8" w:space="0" w:color="000000"/>
              <w:bottom w:val="single" w:sz="8" w:space="0" w:color="000000"/>
              <w:right w:val="single" w:sz="4" w:space="0" w:color="auto"/>
            </w:tcBorders>
            <w:shd w:val="clear" w:color="auto" w:fill="auto"/>
            <w:tcMar>
              <w:top w:w="15" w:type="dxa"/>
              <w:left w:w="68" w:type="dxa"/>
              <w:bottom w:w="0" w:type="dxa"/>
              <w:right w:w="68" w:type="dxa"/>
            </w:tcMar>
            <w:vAlign w:val="center"/>
          </w:tcPr>
          <w:p w:rsidR="005127E6" w:rsidRPr="00F06C1D" w:rsidRDefault="005127E6" w:rsidP="005127E6">
            <w:pPr>
              <w:widowControl/>
              <w:jc w:val="center"/>
              <w:rPr>
                <w:rFonts w:ascii="Arial" w:hAnsi="Arial" w:cs="Arial"/>
                <w:kern w:val="0"/>
                <w:szCs w:val="21"/>
              </w:rPr>
            </w:pPr>
            <w:r>
              <w:rPr>
                <w:rFonts w:ascii="Arial" w:hAnsi="Arial" w:cs="Arial" w:hint="eastAsia"/>
                <w:kern w:val="0"/>
                <w:szCs w:val="21"/>
              </w:rPr>
              <w:t>分值</w:t>
            </w:r>
            <w:r w:rsidR="008E2A35">
              <w:rPr>
                <w:rFonts w:ascii="Arial" w:hAnsi="Arial" w:cs="Arial" w:hint="eastAsia"/>
                <w:kern w:val="0"/>
                <w:szCs w:val="21"/>
              </w:rPr>
              <w:t>2</w:t>
            </w:r>
            <w:r>
              <w:rPr>
                <w:rFonts w:ascii="Arial" w:hAnsi="Arial" w:cs="Arial"/>
                <w:kern w:val="0"/>
                <w:szCs w:val="21"/>
              </w:rPr>
              <w:t>0</w:t>
            </w:r>
            <w:r>
              <w:rPr>
                <w:rFonts w:ascii="Arial" w:hAnsi="Arial" w:cs="Arial" w:hint="eastAsia"/>
                <w:kern w:val="0"/>
                <w:szCs w:val="21"/>
              </w:rPr>
              <w:t>分</w:t>
            </w:r>
          </w:p>
        </w:tc>
        <w:tc>
          <w:tcPr>
            <w:tcW w:w="1326" w:type="dxa"/>
            <w:gridSpan w:val="2"/>
            <w:tcBorders>
              <w:top w:val="single" w:sz="4" w:space="0" w:color="auto"/>
              <w:left w:val="single" w:sz="4" w:space="0" w:color="auto"/>
              <w:bottom w:val="single" w:sz="8" w:space="0" w:color="000000"/>
              <w:right w:val="single" w:sz="4" w:space="0" w:color="auto"/>
            </w:tcBorders>
            <w:vAlign w:val="center"/>
          </w:tcPr>
          <w:p w:rsidR="005127E6" w:rsidRPr="005127E6" w:rsidRDefault="005127E6" w:rsidP="005127E6">
            <w:pPr>
              <w:widowControl/>
              <w:jc w:val="center"/>
              <w:rPr>
                <w:rFonts w:ascii="Calibri" w:hAnsi="Calibri" w:cs="Arial"/>
                <w:color w:val="000000"/>
                <w:szCs w:val="21"/>
              </w:rPr>
            </w:pPr>
            <w:r w:rsidRPr="005127E6">
              <w:rPr>
                <w:rFonts w:ascii="Calibri" w:hAnsi="Calibri" w:cs="Arial"/>
                <w:color w:val="000000"/>
                <w:szCs w:val="21"/>
              </w:rPr>
              <w:t>分值</w:t>
            </w:r>
            <w:r w:rsidRPr="005127E6">
              <w:rPr>
                <w:rFonts w:ascii="Calibri" w:hAnsi="Calibri" w:cs="Arial"/>
                <w:color w:val="000000"/>
                <w:szCs w:val="21"/>
              </w:rPr>
              <w:t>0</w:t>
            </w:r>
          </w:p>
        </w:tc>
        <w:tc>
          <w:tcPr>
            <w:tcW w:w="1779" w:type="dxa"/>
            <w:vMerge/>
            <w:tcBorders>
              <w:left w:val="single" w:sz="4" w:space="0" w:color="auto"/>
              <w:bottom w:val="single" w:sz="8" w:space="0" w:color="000000"/>
              <w:right w:val="single" w:sz="8" w:space="0" w:color="000000"/>
            </w:tcBorders>
            <w:shd w:val="clear" w:color="auto" w:fill="auto"/>
            <w:tcMar>
              <w:top w:w="15" w:type="dxa"/>
              <w:left w:w="68" w:type="dxa"/>
              <w:bottom w:w="0" w:type="dxa"/>
              <w:right w:w="68" w:type="dxa"/>
            </w:tcMar>
            <w:vAlign w:val="center"/>
          </w:tcPr>
          <w:p w:rsidR="005127E6" w:rsidRPr="005127E6" w:rsidRDefault="005127E6" w:rsidP="005127E6">
            <w:pPr>
              <w:widowControl/>
              <w:jc w:val="center"/>
              <w:rPr>
                <w:rFonts w:ascii="Calibri" w:hAnsi="Calibri" w:cs="Arial"/>
                <w:color w:val="000000"/>
                <w:szCs w:val="21"/>
              </w:rPr>
            </w:pPr>
          </w:p>
        </w:tc>
      </w:tr>
      <w:tr w:rsidR="005127E6" w:rsidRPr="00F06C1D" w:rsidTr="008E2A35">
        <w:trPr>
          <w:trHeight w:val="975"/>
          <w:jc w:val="center"/>
        </w:trPr>
        <w:tc>
          <w:tcPr>
            <w:tcW w:w="512" w:type="dxa"/>
            <w:vMerge w:val="restart"/>
            <w:tcBorders>
              <w:top w:val="single" w:sz="8" w:space="0" w:color="000000"/>
              <w:left w:val="single" w:sz="8" w:space="0" w:color="000000"/>
              <w:right w:val="single" w:sz="8" w:space="0" w:color="000000"/>
            </w:tcBorders>
            <w:shd w:val="clear" w:color="auto" w:fill="auto"/>
            <w:tcMar>
              <w:top w:w="15" w:type="dxa"/>
              <w:left w:w="68" w:type="dxa"/>
              <w:bottom w:w="0" w:type="dxa"/>
              <w:right w:w="68" w:type="dxa"/>
            </w:tcMar>
            <w:vAlign w:val="center"/>
            <w:hideMark/>
          </w:tcPr>
          <w:p w:rsidR="005127E6" w:rsidRPr="00F06C1D" w:rsidRDefault="005127E6" w:rsidP="005127E6">
            <w:pPr>
              <w:widowControl/>
              <w:jc w:val="center"/>
              <w:rPr>
                <w:rFonts w:ascii="Arial" w:hAnsi="Arial" w:cs="Arial"/>
                <w:kern w:val="0"/>
                <w:szCs w:val="21"/>
              </w:rPr>
            </w:pPr>
            <w:r>
              <w:rPr>
                <w:rFonts w:ascii="Arial" w:hAnsi="Arial" w:cs="Arial" w:hint="eastAsia"/>
                <w:kern w:val="0"/>
                <w:szCs w:val="21"/>
              </w:rPr>
              <w:t>2</w:t>
            </w:r>
          </w:p>
        </w:tc>
        <w:tc>
          <w:tcPr>
            <w:tcW w:w="1463" w:type="dxa"/>
            <w:vMerge w:val="restart"/>
            <w:tcBorders>
              <w:top w:val="single" w:sz="8" w:space="0" w:color="000000"/>
              <w:left w:val="single" w:sz="8" w:space="0" w:color="000000"/>
              <w:right w:val="single" w:sz="4" w:space="0" w:color="auto"/>
            </w:tcBorders>
            <w:shd w:val="clear" w:color="auto" w:fill="auto"/>
            <w:tcMar>
              <w:top w:w="15" w:type="dxa"/>
              <w:left w:w="68" w:type="dxa"/>
              <w:bottom w:w="0" w:type="dxa"/>
              <w:right w:w="68" w:type="dxa"/>
            </w:tcMar>
            <w:vAlign w:val="center"/>
            <w:hideMark/>
          </w:tcPr>
          <w:p w:rsidR="005127E6" w:rsidRPr="00672090" w:rsidRDefault="005127E6" w:rsidP="005127E6">
            <w:pPr>
              <w:pStyle w:val="a3"/>
              <w:spacing w:line="300" w:lineRule="auto"/>
              <w:ind w:firstLine="0"/>
              <w:outlineLvl w:val="0"/>
              <w:rPr>
                <w:bCs/>
                <w:color w:val="000000"/>
                <w:szCs w:val="21"/>
                <w:lang w:val="x-none" w:eastAsia="x-none"/>
              </w:rPr>
            </w:pPr>
            <w:r w:rsidRPr="00672090">
              <w:rPr>
                <w:bCs/>
                <w:color w:val="000000"/>
                <w:szCs w:val="21"/>
                <w:lang w:val="x-none" w:eastAsia="x-none"/>
              </w:rPr>
              <w:t>6.2</w:t>
            </w:r>
            <w:r w:rsidRPr="00672090">
              <w:rPr>
                <w:rFonts w:hint="eastAsia"/>
                <w:bCs/>
                <w:color w:val="000000"/>
                <w:szCs w:val="21"/>
                <w:lang w:val="x-none" w:eastAsia="x-none"/>
              </w:rPr>
              <w:t>能够开发、选择与使用恰当的技术、资源和现代工具，进行复杂工程问题的预测与模拟。</w:t>
            </w:r>
          </w:p>
          <w:p w:rsidR="005127E6" w:rsidRPr="005127E6" w:rsidRDefault="005127E6" w:rsidP="005127E6">
            <w:pPr>
              <w:pStyle w:val="a3"/>
              <w:spacing w:line="276" w:lineRule="auto"/>
              <w:jc w:val="center"/>
              <w:rPr>
                <w:rFonts w:ascii="宋体" w:hAnsi="宋体"/>
                <w:lang w:val="x-none"/>
              </w:rPr>
            </w:pPr>
          </w:p>
        </w:tc>
        <w:tc>
          <w:tcPr>
            <w:tcW w:w="2151" w:type="dxa"/>
            <w:gridSpan w:val="2"/>
            <w:tcBorders>
              <w:top w:val="single" w:sz="8" w:space="0" w:color="000000"/>
              <w:left w:val="single" w:sz="4" w:space="0" w:color="auto"/>
              <w:bottom w:val="single" w:sz="4" w:space="0" w:color="auto"/>
              <w:right w:val="single" w:sz="8" w:space="0" w:color="000000"/>
            </w:tcBorders>
            <w:shd w:val="clear" w:color="auto" w:fill="auto"/>
            <w:tcMar>
              <w:top w:w="15" w:type="dxa"/>
              <w:left w:w="68" w:type="dxa"/>
              <w:bottom w:w="0" w:type="dxa"/>
              <w:right w:w="68" w:type="dxa"/>
            </w:tcMar>
            <w:vAlign w:val="center"/>
          </w:tcPr>
          <w:p w:rsidR="005127E6" w:rsidRPr="00F06C1D" w:rsidRDefault="005127E6" w:rsidP="005127E6">
            <w:pPr>
              <w:widowControl/>
              <w:jc w:val="center"/>
              <w:rPr>
                <w:rFonts w:ascii="Arial" w:hAnsi="Arial" w:cs="Arial"/>
                <w:kern w:val="0"/>
                <w:szCs w:val="21"/>
              </w:rPr>
            </w:pPr>
            <w:r>
              <w:rPr>
                <w:rFonts w:ascii="Arial" w:hAnsi="Arial" w:cs="Arial" w:hint="eastAsia"/>
                <w:kern w:val="0"/>
                <w:szCs w:val="21"/>
              </w:rPr>
              <w:t>A</w:t>
            </w:r>
          </w:p>
          <w:p w:rsidR="005127E6" w:rsidRPr="00F06C1D" w:rsidRDefault="005127E6" w:rsidP="005127E6">
            <w:pPr>
              <w:widowControl/>
              <w:jc w:val="center"/>
              <w:rPr>
                <w:rFonts w:ascii="Arial" w:hAnsi="Arial" w:cs="Arial"/>
                <w:kern w:val="0"/>
                <w:szCs w:val="21"/>
              </w:rPr>
            </w:pPr>
          </w:p>
        </w:tc>
        <w:tc>
          <w:tcPr>
            <w:tcW w:w="2595" w:type="dxa"/>
            <w:gridSpan w:val="2"/>
            <w:tcBorders>
              <w:top w:val="single" w:sz="8" w:space="0" w:color="000000"/>
              <w:left w:val="single" w:sz="8" w:space="0" w:color="000000"/>
              <w:bottom w:val="single" w:sz="8" w:space="0" w:color="000000"/>
              <w:right w:val="single" w:sz="4" w:space="0" w:color="auto"/>
            </w:tcBorders>
            <w:shd w:val="clear" w:color="auto" w:fill="auto"/>
            <w:tcMar>
              <w:top w:w="15" w:type="dxa"/>
              <w:left w:w="68" w:type="dxa"/>
              <w:bottom w:w="0" w:type="dxa"/>
              <w:right w:w="68" w:type="dxa"/>
            </w:tcMar>
            <w:vAlign w:val="center"/>
            <w:hideMark/>
          </w:tcPr>
          <w:p w:rsidR="005127E6" w:rsidRDefault="005127E6" w:rsidP="005127E6">
            <w:pPr>
              <w:widowControl/>
              <w:jc w:val="center"/>
              <w:rPr>
                <w:rFonts w:ascii="Arial" w:hAnsi="Arial" w:cs="Arial"/>
                <w:kern w:val="0"/>
                <w:szCs w:val="21"/>
              </w:rPr>
            </w:pPr>
            <w:r>
              <w:rPr>
                <w:rFonts w:ascii="Arial" w:hAnsi="Arial" w:cs="Arial" w:hint="eastAsia"/>
                <w:kern w:val="0"/>
                <w:szCs w:val="21"/>
              </w:rPr>
              <w:t>B</w:t>
            </w:r>
          </w:p>
          <w:p w:rsidR="005127E6" w:rsidRPr="00F06C1D" w:rsidRDefault="005127E6" w:rsidP="005127E6">
            <w:pPr>
              <w:widowControl/>
              <w:jc w:val="center"/>
              <w:rPr>
                <w:rFonts w:ascii="Arial" w:hAnsi="Arial" w:cs="Arial"/>
                <w:kern w:val="0"/>
                <w:szCs w:val="21"/>
              </w:rPr>
            </w:pPr>
          </w:p>
        </w:tc>
        <w:tc>
          <w:tcPr>
            <w:tcW w:w="1326" w:type="dxa"/>
            <w:gridSpan w:val="2"/>
            <w:tcBorders>
              <w:top w:val="single" w:sz="8" w:space="0" w:color="000000"/>
              <w:left w:val="single" w:sz="4" w:space="0" w:color="auto"/>
              <w:right w:val="single" w:sz="4" w:space="0" w:color="auto"/>
            </w:tcBorders>
            <w:vAlign w:val="center"/>
          </w:tcPr>
          <w:p w:rsidR="005127E6" w:rsidRDefault="005127E6" w:rsidP="005127E6">
            <w:pPr>
              <w:widowControl/>
              <w:jc w:val="center"/>
              <w:rPr>
                <w:rFonts w:ascii="Arial" w:hAnsi="Arial" w:cs="Arial"/>
                <w:kern w:val="0"/>
                <w:szCs w:val="21"/>
              </w:rPr>
            </w:pPr>
            <w:r>
              <w:rPr>
                <w:rFonts w:ascii="Arial" w:hAnsi="Arial" w:cs="Arial" w:hint="eastAsia"/>
                <w:kern w:val="0"/>
                <w:szCs w:val="21"/>
              </w:rPr>
              <w:t>C</w:t>
            </w:r>
            <w:r>
              <w:rPr>
                <w:rFonts w:ascii="Arial" w:hAnsi="Arial" w:cs="Arial"/>
                <w:kern w:val="0"/>
                <w:szCs w:val="21"/>
              </w:rPr>
              <w:t>1</w:t>
            </w:r>
          </w:p>
          <w:p w:rsidR="005127E6" w:rsidRPr="00465659" w:rsidRDefault="005127E6" w:rsidP="005127E6">
            <w:pPr>
              <w:widowControl/>
              <w:jc w:val="center"/>
              <w:rPr>
                <w:rFonts w:ascii="Calibri" w:hAnsi="Calibri" w:cs="宋体"/>
                <w:kern w:val="0"/>
                <w:szCs w:val="21"/>
              </w:rPr>
            </w:pPr>
          </w:p>
        </w:tc>
        <w:tc>
          <w:tcPr>
            <w:tcW w:w="1779" w:type="dxa"/>
            <w:vMerge w:val="restart"/>
            <w:tcBorders>
              <w:top w:val="single" w:sz="8" w:space="0" w:color="000000"/>
              <w:left w:val="single" w:sz="4" w:space="0" w:color="auto"/>
              <w:right w:val="single" w:sz="8" w:space="0" w:color="000000"/>
            </w:tcBorders>
            <w:shd w:val="clear" w:color="auto" w:fill="auto"/>
            <w:tcMar>
              <w:top w:w="15" w:type="dxa"/>
              <w:left w:w="68" w:type="dxa"/>
              <w:bottom w:w="0" w:type="dxa"/>
              <w:right w:w="68" w:type="dxa"/>
            </w:tcMar>
            <w:vAlign w:val="center"/>
            <w:hideMark/>
          </w:tcPr>
          <w:p w:rsidR="005127E6" w:rsidRPr="006C18C2" w:rsidRDefault="00FB63D3" w:rsidP="006E396E">
            <w:pPr>
              <w:widowControl/>
              <w:jc w:val="center"/>
              <w:rPr>
                <w:rFonts w:ascii="Arial" w:hAnsi="Arial" w:cs="Arial"/>
                <w:kern w:val="0"/>
                <w:szCs w:val="21"/>
              </w:rPr>
            </w:pPr>
            <m:oMathPara>
              <m:oMath>
                <m:f>
                  <m:fPr>
                    <m:ctrlPr>
                      <w:rPr>
                        <w:rFonts w:ascii="Cambria Math" w:hAnsi="Cambria Math" w:cs="Arial"/>
                        <w:kern w:val="0"/>
                        <w:szCs w:val="21"/>
                      </w:rPr>
                    </m:ctrlPr>
                  </m:fPr>
                  <m:num>
                    <m:r>
                      <w:rPr>
                        <w:rFonts w:ascii="Cambria Math" w:hAnsi="Cambria Math" w:cs="Arial"/>
                        <w:kern w:val="0"/>
                        <w:szCs w:val="21"/>
                      </w:rPr>
                      <m:t>A</m:t>
                    </m:r>
                    <m:r>
                      <w:rPr>
                        <w:rFonts w:ascii="Cambria Math" w:hAnsi="Cambria Math" w:cs="Arial" w:hint="eastAsia"/>
                        <w:kern w:val="0"/>
                        <w:szCs w:val="21"/>
                      </w:rPr>
                      <m:t>+</m:t>
                    </m:r>
                    <m:r>
                      <w:rPr>
                        <w:rFonts w:ascii="Cambria Math" w:hAnsi="Cambria Math" w:cs="Arial"/>
                        <w:kern w:val="0"/>
                        <w:szCs w:val="21"/>
                      </w:rPr>
                      <m:t>B+C1</m:t>
                    </m:r>
                  </m:num>
                  <m:den>
                    <m:r>
                      <w:rPr>
                        <w:rFonts w:ascii="Cambria Math" w:hAnsi="Cambria Math" w:cs="Arial" w:hint="eastAsia"/>
                        <w:kern w:val="0"/>
                        <w:szCs w:val="21"/>
                      </w:rPr>
                      <m:t>9</m:t>
                    </m:r>
                    <m:r>
                      <w:rPr>
                        <w:rFonts w:ascii="Cambria Math" w:hAnsi="Cambria Math" w:cs="Arial"/>
                        <w:kern w:val="0"/>
                        <w:szCs w:val="21"/>
                      </w:rPr>
                      <m:t>0</m:t>
                    </m:r>
                  </m:den>
                </m:f>
              </m:oMath>
            </m:oMathPara>
          </w:p>
        </w:tc>
      </w:tr>
      <w:tr w:rsidR="005127E6" w:rsidRPr="00F06C1D" w:rsidTr="00202AC0">
        <w:trPr>
          <w:trHeight w:val="573"/>
          <w:jc w:val="center"/>
        </w:trPr>
        <w:tc>
          <w:tcPr>
            <w:tcW w:w="512" w:type="dxa"/>
            <w:vMerge/>
            <w:tcBorders>
              <w:left w:val="single" w:sz="8" w:space="0" w:color="000000"/>
              <w:bottom w:val="single" w:sz="8" w:space="0" w:color="000000"/>
              <w:right w:val="single" w:sz="8" w:space="0" w:color="000000"/>
            </w:tcBorders>
            <w:shd w:val="clear" w:color="auto" w:fill="auto"/>
            <w:tcMar>
              <w:top w:w="15" w:type="dxa"/>
              <w:left w:w="68" w:type="dxa"/>
              <w:bottom w:w="0" w:type="dxa"/>
              <w:right w:w="68" w:type="dxa"/>
            </w:tcMar>
            <w:vAlign w:val="center"/>
          </w:tcPr>
          <w:p w:rsidR="005127E6" w:rsidRPr="005127E6" w:rsidRDefault="005127E6" w:rsidP="005127E6">
            <w:pPr>
              <w:widowControl/>
              <w:jc w:val="center"/>
              <w:rPr>
                <w:rFonts w:ascii="Calibri" w:hAnsi="Calibri" w:cs="Arial"/>
                <w:b/>
                <w:bCs/>
                <w:color w:val="000000"/>
                <w:szCs w:val="21"/>
              </w:rPr>
            </w:pPr>
          </w:p>
        </w:tc>
        <w:tc>
          <w:tcPr>
            <w:tcW w:w="1463" w:type="dxa"/>
            <w:vMerge/>
            <w:tcBorders>
              <w:left w:val="single" w:sz="8" w:space="0" w:color="000000"/>
              <w:bottom w:val="single" w:sz="8" w:space="0" w:color="000000"/>
              <w:right w:val="single" w:sz="4" w:space="0" w:color="auto"/>
            </w:tcBorders>
            <w:shd w:val="clear" w:color="auto" w:fill="auto"/>
            <w:tcMar>
              <w:top w:w="15" w:type="dxa"/>
              <w:left w:w="68" w:type="dxa"/>
              <w:bottom w:w="0" w:type="dxa"/>
              <w:right w:w="68" w:type="dxa"/>
            </w:tcMar>
            <w:vAlign w:val="center"/>
          </w:tcPr>
          <w:p w:rsidR="005127E6" w:rsidRPr="005127E6" w:rsidRDefault="005127E6" w:rsidP="005127E6">
            <w:pPr>
              <w:widowControl/>
              <w:jc w:val="center"/>
              <w:rPr>
                <w:rFonts w:ascii="Calibri" w:hAnsi="Arial" w:cs="Arial"/>
                <w:color w:val="000000"/>
                <w:szCs w:val="21"/>
              </w:rPr>
            </w:pPr>
          </w:p>
        </w:tc>
        <w:tc>
          <w:tcPr>
            <w:tcW w:w="2151" w:type="dxa"/>
            <w:gridSpan w:val="2"/>
            <w:tcBorders>
              <w:top w:val="single" w:sz="4" w:space="0" w:color="auto"/>
              <w:left w:val="single" w:sz="4" w:space="0" w:color="auto"/>
              <w:bottom w:val="single" w:sz="4" w:space="0" w:color="auto"/>
              <w:right w:val="single" w:sz="8" w:space="0" w:color="000000"/>
            </w:tcBorders>
            <w:shd w:val="clear" w:color="auto" w:fill="auto"/>
            <w:tcMar>
              <w:top w:w="15" w:type="dxa"/>
              <w:left w:w="68" w:type="dxa"/>
              <w:bottom w:w="0" w:type="dxa"/>
              <w:right w:w="68" w:type="dxa"/>
            </w:tcMar>
            <w:vAlign w:val="center"/>
          </w:tcPr>
          <w:p w:rsidR="005127E6" w:rsidRPr="00F06C1D" w:rsidRDefault="005127E6" w:rsidP="005127E6">
            <w:pPr>
              <w:widowControl/>
              <w:jc w:val="center"/>
              <w:rPr>
                <w:rFonts w:ascii="Arial" w:hAnsi="Arial" w:cs="Arial"/>
                <w:kern w:val="0"/>
                <w:szCs w:val="21"/>
              </w:rPr>
            </w:pPr>
            <w:r>
              <w:rPr>
                <w:rFonts w:ascii="Arial" w:hAnsi="Arial" w:cs="Arial"/>
                <w:kern w:val="0"/>
                <w:szCs w:val="21"/>
              </w:rPr>
              <w:t>分值</w:t>
            </w:r>
            <w:r>
              <w:rPr>
                <w:rFonts w:ascii="Arial" w:hAnsi="Arial" w:cs="Arial"/>
                <w:kern w:val="0"/>
                <w:szCs w:val="21"/>
              </w:rPr>
              <w:t>30</w:t>
            </w:r>
            <w:r>
              <w:rPr>
                <w:rFonts w:ascii="Arial" w:hAnsi="Arial" w:cs="Arial" w:hint="eastAsia"/>
                <w:kern w:val="0"/>
                <w:szCs w:val="21"/>
              </w:rPr>
              <w:t>分</w:t>
            </w:r>
          </w:p>
        </w:tc>
        <w:tc>
          <w:tcPr>
            <w:tcW w:w="2595" w:type="dxa"/>
            <w:gridSpan w:val="2"/>
            <w:tcBorders>
              <w:top w:val="single" w:sz="8" w:space="0" w:color="000000"/>
              <w:left w:val="single" w:sz="8" w:space="0" w:color="000000"/>
              <w:bottom w:val="single" w:sz="8" w:space="0" w:color="000000"/>
              <w:right w:val="single" w:sz="4" w:space="0" w:color="auto"/>
            </w:tcBorders>
            <w:shd w:val="clear" w:color="auto" w:fill="auto"/>
            <w:tcMar>
              <w:top w:w="15" w:type="dxa"/>
              <w:left w:w="68" w:type="dxa"/>
              <w:bottom w:w="0" w:type="dxa"/>
              <w:right w:w="68" w:type="dxa"/>
            </w:tcMar>
            <w:vAlign w:val="center"/>
          </w:tcPr>
          <w:p w:rsidR="005127E6" w:rsidRDefault="005127E6" w:rsidP="005127E6">
            <w:pPr>
              <w:widowControl/>
              <w:jc w:val="center"/>
              <w:rPr>
                <w:rFonts w:ascii="Arial" w:hAnsi="Arial" w:cs="Arial"/>
                <w:kern w:val="0"/>
                <w:szCs w:val="21"/>
              </w:rPr>
            </w:pPr>
            <w:r>
              <w:rPr>
                <w:rFonts w:ascii="Arial" w:hAnsi="Arial" w:cs="Arial" w:hint="eastAsia"/>
                <w:kern w:val="0"/>
                <w:szCs w:val="21"/>
              </w:rPr>
              <w:t>分值</w:t>
            </w:r>
            <w:r>
              <w:rPr>
                <w:rFonts w:ascii="Arial" w:hAnsi="Arial" w:cs="Arial"/>
                <w:kern w:val="0"/>
                <w:szCs w:val="21"/>
              </w:rPr>
              <w:t>20</w:t>
            </w:r>
            <w:r>
              <w:rPr>
                <w:rFonts w:ascii="Arial" w:hAnsi="Arial" w:cs="Arial" w:hint="eastAsia"/>
                <w:kern w:val="0"/>
                <w:szCs w:val="21"/>
              </w:rPr>
              <w:t>分</w:t>
            </w:r>
          </w:p>
        </w:tc>
        <w:tc>
          <w:tcPr>
            <w:tcW w:w="1326" w:type="dxa"/>
            <w:gridSpan w:val="2"/>
            <w:tcBorders>
              <w:top w:val="single" w:sz="4" w:space="0" w:color="auto"/>
              <w:left w:val="single" w:sz="4" w:space="0" w:color="auto"/>
              <w:bottom w:val="single" w:sz="8" w:space="0" w:color="000000"/>
              <w:right w:val="single" w:sz="4" w:space="0" w:color="auto"/>
            </w:tcBorders>
            <w:vAlign w:val="center"/>
          </w:tcPr>
          <w:p w:rsidR="005127E6" w:rsidRPr="005127E6" w:rsidRDefault="005127E6" w:rsidP="005127E6">
            <w:pPr>
              <w:widowControl/>
              <w:jc w:val="center"/>
              <w:rPr>
                <w:rFonts w:ascii="Calibri" w:hAnsi="Calibri" w:cs="Arial"/>
                <w:color w:val="000000"/>
                <w:szCs w:val="21"/>
              </w:rPr>
            </w:pPr>
            <w:r w:rsidRPr="005127E6">
              <w:rPr>
                <w:rFonts w:ascii="Calibri" w:hAnsi="Calibri" w:cs="Arial"/>
                <w:color w:val="000000"/>
                <w:szCs w:val="21"/>
              </w:rPr>
              <w:t>分值</w:t>
            </w:r>
            <w:r w:rsidRPr="005127E6">
              <w:rPr>
                <w:rFonts w:ascii="Calibri" w:hAnsi="Calibri" w:cs="Arial"/>
                <w:color w:val="000000"/>
                <w:szCs w:val="21"/>
              </w:rPr>
              <w:t>10</w:t>
            </w:r>
            <w:r w:rsidRPr="005127E6">
              <w:rPr>
                <w:rFonts w:ascii="Calibri" w:hAnsi="Calibri" w:cs="Arial" w:hint="eastAsia"/>
                <w:color w:val="000000"/>
                <w:szCs w:val="21"/>
              </w:rPr>
              <w:t>分</w:t>
            </w:r>
          </w:p>
        </w:tc>
        <w:tc>
          <w:tcPr>
            <w:tcW w:w="1779" w:type="dxa"/>
            <w:vMerge/>
            <w:tcBorders>
              <w:left w:val="single" w:sz="4" w:space="0" w:color="auto"/>
              <w:bottom w:val="single" w:sz="8" w:space="0" w:color="000000"/>
              <w:right w:val="single" w:sz="8" w:space="0" w:color="000000"/>
            </w:tcBorders>
            <w:shd w:val="clear" w:color="auto" w:fill="auto"/>
            <w:tcMar>
              <w:top w:w="15" w:type="dxa"/>
              <w:left w:w="68" w:type="dxa"/>
              <w:bottom w:w="0" w:type="dxa"/>
              <w:right w:w="68" w:type="dxa"/>
            </w:tcMar>
            <w:vAlign w:val="center"/>
          </w:tcPr>
          <w:p w:rsidR="005127E6" w:rsidRPr="005127E6" w:rsidRDefault="005127E6" w:rsidP="005127E6">
            <w:pPr>
              <w:widowControl/>
              <w:jc w:val="center"/>
              <w:rPr>
                <w:rFonts w:ascii="Calibri" w:hAnsi="Calibri" w:cs="Arial"/>
                <w:color w:val="000000"/>
                <w:szCs w:val="21"/>
              </w:rPr>
            </w:pPr>
          </w:p>
        </w:tc>
      </w:tr>
      <w:tr w:rsidR="005127E6" w:rsidRPr="00F06C1D" w:rsidTr="008E2A35">
        <w:trPr>
          <w:trHeight w:val="1773"/>
          <w:jc w:val="center"/>
        </w:trPr>
        <w:tc>
          <w:tcPr>
            <w:tcW w:w="512" w:type="dxa"/>
            <w:vMerge w:val="restart"/>
            <w:tcBorders>
              <w:top w:val="single" w:sz="8" w:space="0" w:color="000000"/>
              <w:left w:val="single" w:sz="8" w:space="0" w:color="000000"/>
              <w:right w:val="single" w:sz="8" w:space="0" w:color="000000"/>
            </w:tcBorders>
            <w:shd w:val="clear" w:color="auto" w:fill="auto"/>
            <w:tcMar>
              <w:top w:w="15" w:type="dxa"/>
              <w:left w:w="68" w:type="dxa"/>
              <w:bottom w:w="0" w:type="dxa"/>
              <w:right w:w="68" w:type="dxa"/>
            </w:tcMar>
            <w:vAlign w:val="center"/>
            <w:hideMark/>
          </w:tcPr>
          <w:p w:rsidR="005127E6" w:rsidRPr="00F06C1D" w:rsidRDefault="005127E6" w:rsidP="005127E6">
            <w:pPr>
              <w:widowControl/>
              <w:jc w:val="center"/>
              <w:rPr>
                <w:rFonts w:ascii="Arial" w:hAnsi="Arial" w:cs="Arial"/>
                <w:kern w:val="0"/>
                <w:szCs w:val="21"/>
              </w:rPr>
            </w:pPr>
            <w:r>
              <w:rPr>
                <w:rFonts w:ascii="Arial" w:hAnsi="Arial" w:cs="Arial" w:hint="eastAsia"/>
                <w:kern w:val="0"/>
                <w:szCs w:val="21"/>
              </w:rPr>
              <w:t>3</w:t>
            </w:r>
          </w:p>
        </w:tc>
        <w:tc>
          <w:tcPr>
            <w:tcW w:w="1463" w:type="dxa"/>
            <w:vMerge w:val="restart"/>
            <w:tcBorders>
              <w:top w:val="single" w:sz="8" w:space="0" w:color="000000"/>
              <w:left w:val="single" w:sz="8" w:space="0" w:color="000000"/>
              <w:right w:val="single" w:sz="4" w:space="0" w:color="auto"/>
            </w:tcBorders>
            <w:shd w:val="clear" w:color="auto" w:fill="auto"/>
            <w:tcMar>
              <w:top w:w="15" w:type="dxa"/>
              <w:left w:w="68" w:type="dxa"/>
              <w:bottom w:w="0" w:type="dxa"/>
              <w:right w:w="68" w:type="dxa"/>
            </w:tcMar>
            <w:vAlign w:val="center"/>
            <w:hideMark/>
          </w:tcPr>
          <w:p w:rsidR="005127E6" w:rsidRPr="00672090" w:rsidRDefault="005127E6" w:rsidP="005127E6">
            <w:pPr>
              <w:pStyle w:val="a3"/>
              <w:spacing w:line="300" w:lineRule="auto"/>
              <w:ind w:firstLine="0"/>
              <w:outlineLvl w:val="0"/>
              <w:rPr>
                <w:bCs/>
                <w:color w:val="000000"/>
                <w:szCs w:val="21"/>
                <w:lang w:val="x-none" w:eastAsia="x-none"/>
              </w:rPr>
            </w:pPr>
            <w:r w:rsidRPr="00672090">
              <w:rPr>
                <w:bCs/>
                <w:color w:val="000000"/>
                <w:szCs w:val="21"/>
                <w:lang w:val="x-none" w:eastAsia="x-none"/>
              </w:rPr>
              <w:t xml:space="preserve">10.1 </w:t>
            </w:r>
            <w:r w:rsidRPr="00672090">
              <w:rPr>
                <w:rFonts w:hint="eastAsia"/>
                <w:bCs/>
                <w:color w:val="000000"/>
                <w:szCs w:val="21"/>
                <w:lang w:val="x-none" w:eastAsia="x-none"/>
              </w:rPr>
              <w:t>理解团队工作中不同角色的责任，具有协作精神。</w:t>
            </w:r>
          </w:p>
          <w:p w:rsidR="005127E6" w:rsidRPr="00F327A8" w:rsidRDefault="005127E6" w:rsidP="00F63EE2">
            <w:pPr>
              <w:pStyle w:val="a3"/>
              <w:spacing w:line="276" w:lineRule="auto"/>
              <w:ind w:firstLine="0"/>
              <w:rPr>
                <w:rFonts w:ascii="宋体" w:hAnsi="宋体"/>
                <w:szCs w:val="21"/>
              </w:rPr>
            </w:pPr>
            <w:r w:rsidRPr="00672090">
              <w:rPr>
                <w:rFonts w:hint="eastAsia"/>
                <w:color w:val="000000"/>
                <w:szCs w:val="21"/>
              </w:rPr>
              <w:t xml:space="preserve">10.2 </w:t>
            </w:r>
            <w:r w:rsidRPr="00672090">
              <w:rPr>
                <w:rFonts w:hint="eastAsia"/>
                <w:color w:val="000000"/>
                <w:szCs w:val="21"/>
              </w:rPr>
              <w:t>能够与本专业及不同学科的团队成员</w:t>
            </w:r>
            <w:r w:rsidRPr="00672090">
              <w:rPr>
                <w:rFonts w:hint="eastAsia"/>
                <w:color w:val="000000"/>
                <w:szCs w:val="21"/>
              </w:rPr>
              <w:lastRenderedPageBreak/>
              <w:t>合作，担任成员或领导者，承担个人责任</w:t>
            </w:r>
          </w:p>
        </w:tc>
        <w:tc>
          <w:tcPr>
            <w:tcW w:w="215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68" w:type="dxa"/>
              <w:bottom w:w="0" w:type="dxa"/>
              <w:right w:w="68" w:type="dxa"/>
            </w:tcMar>
            <w:vAlign w:val="center"/>
            <w:hideMark/>
          </w:tcPr>
          <w:p w:rsidR="005127E6" w:rsidRPr="006340C3" w:rsidRDefault="005127E6" w:rsidP="005127E6">
            <w:pPr>
              <w:widowControl/>
              <w:jc w:val="center"/>
              <w:rPr>
                <w:rFonts w:ascii="Arial" w:hAnsi="Arial" w:cs="Arial"/>
                <w:kern w:val="0"/>
                <w:szCs w:val="21"/>
              </w:rPr>
            </w:pPr>
            <w:r>
              <w:rPr>
                <w:rFonts w:ascii="Arial" w:hAnsi="Arial" w:cs="Arial" w:hint="eastAsia"/>
                <w:kern w:val="0"/>
                <w:szCs w:val="21"/>
              </w:rPr>
              <w:lastRenderedPageBreak/>
              <w:t>A</w:t>
            </w:r>
            <w:r>
              <w:rPr>
                <w:rFonts w:ascii="Arial" w:hAnsi="Arial" w:cs="Arial"/>
                <w:kern w:val="0"/>
                <w:szCs w:val="21"/>
              </w:rPr>
              <w:t>1</w:t>
            </w:r>
          </w:p>
        </w:tc>
        <w:tc>
          <w:tcPr>
            <w:tcW w:w="2595" w:type="dxa"/>
            <w:gridSpan w:val="2"/>
            <w:tcBorders>
              <w:top w:val="single" w:sz="8" w:space="0" w:color="000000"/>
              <w:left w:val="single" w:sz="4" w:space="0" w:color="auto"/>
              <w:bottom w:val="single" w:sz="4" w:space="0" w:color="auto"/>
              <w:right w:val="single" w:sz="4" w:space="0" w:color="auto"/>
            </w:tcBorders>
            <w:shd w:val="clear" w:color="auto" w:fill="auto"/>
            <w:tcMar>
              <w:top w:w="15" w:type="dxa"/>
              <w:left w:w="68" w:type="dxa"/>
              <w:bottom w:w="0" w:type="dxa"/>
              <w:right w:w="68" w:type="dxa"/>
            </w:tcMar>
            <w:vAlign w:val="center"/>
          </w:tcPr>
          <w:p w:rsidR="005127E6" w:rsidRPr="00465659" w:rsidRDefault="005127E6" w:rsidP="005127E6">
            <w:pPr>
              <w:widowControl/>
              <w:jc w:val="center"/>
              <w:rPr>
                <w:rFonts w:ascii="Calibri" w:hAnsi="Calibri" w:cs="宋体"/>
                <w:kern w:val="0"/>
                <w:szCs w:val="21"/>
              </w:rPr>
            </w:pPr>
          </w:p>
        </w:tc>
        <w:tc>
          <w:tcPr>
            <w:tcW w:w="1326" w:type="dxa"/>
            <w:gridSpan w:val="2"/>
            <w:tcBorders>
              <w:top w:val="single" w:sz="8" w:space="0" w:color="000000"/>
              <w:left w:val="single" w:sz="4" w:space="0" w:color="auto"/>
              <w:bottom w:val="single" w:sz="4" w:space="0" w:color="auto"/>
              <w:right w:val="single" w:sz="4" w:space="0" w:color="auto"/>
            </w:tcBorders>
            <w:vAlign w:val="center"/>
          </w:tcPr>
          <w:p w:rsidR="005127E6" w:rsidRPr="00465659" w:rsidRDefault="005127E6" w:rsidP="005127E6">
            <w:pPr>
              <w:widowControl/>
              <w:jc w:val="center"/>
              <w:rPr>
                <w:rFonts w:ascii="Calibri" w:hAnsi="Calibri" w:cs="宋体"/>
                <w:kern w:val="0"/>
                <w:szCs w:val="21"/>
              </w:rPr>
            </w:pPr>
            <w:r>
              <w:rPr>
                <w:rFonts w:ascii="Calibri" w:hAnsi="Calibri" w:cs="宋体" w:hint="eastAsia"/>
                <w:kern w:val="0"/>
                <w:szCs w:val="21"/>
              </w:rPr>
              <w:t>C2</w:t>
            </w:r>
          </w:p>
        </w:tc>
        <w:tc>
          <w:tcPr>
            <w:tcW w:w="1779" w:type="dxa"/>
            <w:vMerge w:val="restart"/>
            <w:tcBorders>
              <w:top w:val="single" w:sz="8" w:space="0" w:color="000000"/>
              <w:left w:val="single" w:sz="4" w:space="0" w:color="auto"/>
              <w:right w:val="single" w:sz="8" w:space="0" w:color="000000"/>
            </w:tcBorders>
            <w:shd w:val="clear" w:color="auto" w:fill="auto"/>
            <w:tcMar>
              <w:top w:w="15" w:type="dxa"/>
              <w:left w:w="68" w:type="dxa"/>
              <w:bottom w:w="0" w:type="dxa"/>
              <w:right w:w="68" w:type="dxa"/>
            </w:tcMar>
            <w:vAlign w:val="center"/>
            <w:hideMark/>
          </w:tcPr>
          <w:p w:rsidR="005127E6" w:rsidRPr="006C18C2" w:rsidRDefault="00FB63D3" w:rsidP="006E396E">
            <w:pPr>
              <w:widowControl/>
              <w:jc w:val="center"/>
              <w:rPr>
                <w:rFonts w:ascii="Arial" w:hAnsi="Arial" w:cs="Arial"/>
                <w:kern w:val="0"/>
                <w:szCs w:val="21"/>
              </w:rPr>
            </w:pPr>
            <m:oMathPara>
              <m:oMath>
                <m:f>
                  <m:fPr>
                    <m:ctrlPr>
                      <w:rPr>
                        <w:rFonts w:ascii="Cambria Math" w:hAnsi="Cambria Math" w:cs="Arial"/>
                        <w:kern w:val="0"/>
                        <w:szCs w:val="21"/>
                      </w:rPr>
                    </m:ctrlPr>
                  </m:fPr>
                  <m:num>
                    <m:r>
                      <w:rPr>
                        <w:rFonts w:ascii="Cambria Math" w:hAnsi="Cambria Math" w:cs="Arial"/>
                        <w:kern w:val="0"/>
                        <w:szCs w:val="21"/>
                      </w:rPr>
                      <m:t>A1</m:t>
                    </m:r>
                    <m:r>
                      <w:rPr>
                        <w:rFonts w:ascii="Cambria Math" w:hAnsi="Cambria Math" w:cs="Arial" w:hint="eastAsia"/>
                        <w:kern w:val="0"/>
                        <w:szCs w:val="21"/>
                      </w:rPr>
                      <m:t>+C2</m:t>
                    </m:r>
                  </m:num>
                  <m:den>
                    <m:r>
                      <w:rPr>
                        <w:rFonts w:ascii="Cambria Math" w:hAnsi="Cambria Math" w:cs="Arial" w:hint="eastAsia"/>
                        <w:kern w:val="0"/>
                        <w:szCs w:val="21"/>
                      </w:rPr>
                      <m:t>20</m:t>
                    </m:r>
                  </m:den>
                </m:f>
              </m:oMath>
            </m:oMathPara>
          </w:p>
        </w:tc>
      </w:tr>
      <w:tr w:rsidR="005127E6" w:rsidRPr="00F06C1D" w:rsidTr="00F964BA">
        <w:trPr>
          <w:trHeight w:val="475"/>
          <w:jc w:val="center"/>
        </w:trPr>
        <w:tc>
          <w:tcPr>
            <w:tcW w:w="512" w:type="dxa"/>
            <w:vMerge/>
            <w:tcBorders>
              <w:left w:val="single" w:sz="8" w:space="0" w:color="000000"/>
              <w:bottom w:val="single" w:sz="4" w:space="0" w:color="auto"/>
              <w:right w:val="single" w:sz="8" w:space="0" w:color="000000"/>
            </w:tcBorders>
            <w:shd w:val="clear" w:color="auto" w:fill="D9D9D9"/>
            <w:tcMar>
              <w:top w:w="15" w:type="dxa"/>
              <w:left w:w="68" w:type="dxa"/>
              <w:bottom w:w="0" w:type="dxa"/>
              <w:right w:w="68" w:type="dxa"/>
            </w:tcMar>
            <w:vAlign w:val="center"/>
          </w:tcPr>
          <w:p w:rsidR="005127E6" w:rsidRPr="005127E6" w:rsidRDefault="005127E6" w:rsidP="005127E6">
            <w:pPr>
              <w:widowControl/>
              <w:jc w:val="center"/>
              <w:rPr>
                <w:rFonts w:ascii="Calibri" w:hAnsi="Calibri" w:cs="Arial"/>
                <w:b/>
                <w:bCs/>
                <w:color w:val="000000"/>
                <w:szCs w:val="21"/>
              </w:rPr>
            </w:pPr>
          </w:p>
        </w:tc>
        <w:tc>
          <w:tcPr>
            <w:tcW w:w="1463" w:type="dxa"/>
            <w:vMerge/>
            <w:tcBorders>
              <w:left w:val="single" w:sz="8" w:space="0" w:color="000000"/>
              <w:bottom w:val="single" w:sz="4" w:space="0" w:color="auto"/>
              <w:right w:val="single" w:sz="4" w:space="0" w:color="auto"/>
            </w:tcBorders>
            <w:shd w:val="clear" w:color="auto" w:fill="D9D9D9"/>
            <w:tcMar>
              <w:top w:w="15" w:type="dxa"/>
              <w:left w:w="68" w:type="dxa"/>
              <w:bottom w:w="0" w:type="dxa"/>
              <w:right w:w="68" w:type="dxa"/>
            </w:tcMar>
            <w:vAlign w:val="center"/>
          </w:tcPr>
          <w:p w:rsidR="005127E6" w:rsidRPr="005127E6" w:rsidRDefault="005127E6" w:rsidP="005127E6">
            <w:pPr>
              <w:widowControl/>
              <w:jc w:val="center"/>
              <w:rPr>
                <w:rFonts w:ascii="Calibri" w:hAnsi="Arial" w:cs="Arial"/>
                <w:color w:val="000000"/>
                <w:szCs w:val="21"/>
              </w:rPr>
            </w:pPr>
          </w:p>
        </w:tc>
        <w:tc>
          <w:tcPr>
            <w:tcW w:w="215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68" w:type="dxa"/>
              <w:bottom w:w="0" w:type="dxa"/>
              <w:right w:w="68" w:type="dxa"/>
            </w:tcMar>
            <w:vAlign w:val="center"/>
          </w:tcPr>
          <w:p w:rsidR="005127E6" w:rsidRDefault="005127E6" w:rsidP="005127E6">
            <w:pPr>
              <w:widowControl/>
              <w:jc w:val="center"/>
              <w:rPr>
                <w:rFonts w:ascii="Arial" w:hAnsi="Arial" w:cs="Arial"/>
                <w:kern w:val="0"/>
                <w:szCs w:val="21"/>
              </w:rPr>
            </w:pPr>
            <w:r>
              <w:rPr>
                <w:rFonts w:ascii="Arial" w:hAnsi="Arial" w:cs="Arial" w:hint="eastAsia"/>
                <w:kern w:val="0"/>
                <w:szCs w:val="21"/>
              </w:rPr>
              <w:t>分值</w:t>
            </w:r>
            <w:r>
              <w:rPr>
                <w:rFonts w:ascii="Arial" w:hAnsi="Arial" w:cs="Arial" w:hint="eastAsia"/>
                <w:kern w:val="0"/>
                <w:szCs w:val="21"/>
              </w:rPr>
              <w:t>1</w:t>
            </w:r>
            <w:r>
              <w:rPr>
                <w:rFonts w:ascii="Arial" w:hAnsi="Arial" w:cs="Arial"/>
                <w:kern w:val="0"/>
                <w:szCs w:val="21"/>
              </w:rPr>
              <w:t>0</w:t>
            </w:r>
            <w:r>
              <w:rPr>
                <w:rFonts w:ascii="Arial" w:hAnsi="Arial" w:cs="Arial" w:hint="eastAsia"/>
                <w:kern w:val="0"/>
                <w:szCs w:val="21"/>
              </w:rPr>
              <w:t>分</w:t>
            </w:r>
          </w:p>
        </w:tc>
        <w:tc>
          <w:tcPr>
            <w:tcW w:w="259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68" w:type="dxa"/>
              <w:bottom w:w="0" w:type="dxa"/>
              <w:right w:w="68" w:type="dxa"/>
            </w:tcMar>
            <w:vAlign w:val="center"/>
          </w:tcPr>
          <w:p w:rsidR="005127E6" w:rsidRPr="00F63EE2" w:rsidRDefault="005127E6" w:rsidP="005127E6">
            <w:pPr>
              <w:widowControl/>
              <w:jc w:val="center"/>
              <w:rPr>
                <w:rFonts w:ascii="Calibri" w:hAnsi="Calibri" w:cs="Arial"/>
                <w:color w:val="000000"/>
                <w:szCs w:val="21"/>
              </w:rPr>
            </w:pP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27E6" w:rsidRPr="00F63EE2" w:rsidRDefault="005127E6" w:rsidP="005127E6">
            <w:pPr>
              <w:widowControl/>
              <w:jc w:val="center"/>
              <w:rPr>
                <w:rFonts w:ascii="Calibri" w:hAnsi="Calibri" w:cs="Arial"/>
                <w:color w:val="000000"/>
                <w:szCs w:val="21"/>
              </w:rPr>
            </w:pPr>
            <w:r w:rsidRPr="00F63EE2">
              <w:rPr>
                <w:rFonts w:ascii="Calibri" w:hAnsi="Calibri" w:cs="Arial" w:hint="eastAsia"/>
                <w:color w:val="000000"/>
                <w:szCs w:val="21"/>
              </w:rPr>
              <w:t>1</w:t>
            </w:r>
            <w:r w:rsidRPr="00F63EE2">
              <w:rPr>
                <w:rFonts w:ascii="Calibri" w:hAnsi="Calibri" w:cs="Arial"/>
                <w:color w:val="000000"/>
                <w:szCs w:val="21"/>
              </w:rPr>
              <w:t>0</w:t>
            </w:r>
            <w:r w:rsidRPr="00F63EE2">
              <w:rPr>
                <w:rFonts w:ascii="Calibri" w:hAnsi="Calibri" w:cs="Arial" w:hint="eastAsia"/>
                <w:color w:val="000000"/>
                <w:szCs w:val="21"/>
              </w:rPr>
              <w:t>分</w:t>
            </w:r>
          </w:p>
        </w:tc>
        <w:tc>
          <w:tcPr>
            <w:tcW w:w="1779" w:type="dxa"/>
            <w:vMerge/>
            <w:tcBorders>
              <w:left w:val="single" w:sz="4" w:space="0" w:color="auto"/>
              <w:bottom w:val="single" w:sz="4" w:space="0" w:color="auto"/>
              <w:right w:val="single" w:sz="8" w:space="0" w:color="000000"/>
            </w:tcBorders>
            <w:shd w:val="clear" w:color="auto" w:fill="D9D9D9"/>
            <w:tcMar>
              <w:top w:w="15" w:type="dxa"/>
              <w:left w:w="68" w:type="dxa"/>
              <w:bottom w:w="0" w:type="dxa"/>
              <w:right w:w="68" w:type="dxa"/>
            </w:tcMar>
            <w:vAlign w:val="center"/>
          </w:tcPr>
          <w:p w:rsidR="005127E6" w:rsidRPr="005127E6" w:rsidRDefault="005127E6" w:rsidP="005127E6">
            <w:pPr>
              <w:widowControl/>
              <w:jc w:val="center"/>
              <w:rPr>
                <w:rFonts w:ascii="Calibri" w:hAnsi="Calibri" w:cs="Arial"/>
                <w:color w:val="000000"/>
                <w:szCs w:val="21"/>
              </w:rPr>
            </w:pPr>
          </w:p>
        </w:tc>
      </w:tr>
      <w:tr w:rsidR="00F964BA" w:rsidRPr="00F06C1D" w:rsidTr="00F964BA">
        <w:trPr>
          <w:trHeight w:val="475"/>
          <w:jc w:val="center"/>
        </w:trPr>
        <w:tc>
          <w:tcPr>
            <w:tcW w:w="512" w:type="dxa"/>
            <w:tcBorders>
              <w:top w:val="single" w:sz="4" w:space="0" w:color="auto"/>
              <w:left w:val="single" w:sz="8" w:space="0" w:color="000000"/>
              <w:bottom w:val="single" w:sz="8" w:space="0" w:color="000000"/>
              <w:right w:val="single" w:sz="8" w:space="0" w:color="000000"/>
            </w:tcBorders>
            <w:shd w:val="clear" w:color="auto" w:fill="auto"/>
            <w:tcMar>
              <w:top w:w="15" w:type="dxa"/>
              <w:left w:w="68" w:type="dxa"/>
              <w:bottom w:w="0" w:type="dxa"/>
              <w:right w:w="68" w:type="dxa"/>
            </w:tcMar>
            <w:vAlign w:val="center"/>
          </w:tcPr>
          <w:p w:rsidR="00F964BA" w:rsidRPr="005127E6" w:rsidRDefault="00F964BA" w:rsidP="005127E6">
            <w:pPr>
              <w:widowControl/>
              <w:jc w:val="center"/>
              <w:rPr>
                <w:rFonts w:ascii="Calibri" w:hAnsi="Calibri" w:cs="Arial"/>
                <w:b/>
                <w:bCs/>
                <w:color w:val="000000"/>
                <w:szCs w:val="21"/>
              </w:rPr>
            </w:pPr>
            <w:r>
              <w:rPr>
                <w:rFonts w:ascii="Calibri" w:hAnsi="Calibri" w:cs="Arial" w:hint="eastAsia"/>
                <w:b/>
                <w:bCs/>
                <w:color w:val="000000"/>
                <w:szCs w:val="21"/>
              </w:rPr>
              <w:lastRenderedPageBreak/>
              <w:t>4</w:t>
            </w:r>
          </w:p>
        </w:tc>
        <w:tc>
          <w:tcPr>
            <w:tcW w:w="1463" w:type="dxa"/>
            <w:tcBorders>
              <w:top w:val="single" w:sz="4" w:space="0" w:color="auto"/>
              <w:left w:val="single" w:sz="8" w:space="0" w:color="000000"/>
              <w:bottom w:val="single" w:sz="8" w:space="0" w:color="000000"/>
              <w:right w:val="single" w:sz="4" w:space="0" w:color="auto"/>
            </w:tcBorders>
            <w:shd w:val="clear" w:color="auto" w:fill="auto"/>
            <w:tcMar>
              <w:top w:w="15" w:type="dxa"/>
              <w:left w:w="68" w:type="dxa"/>
              <w:bottom w:w="0" w:type="dxa"/>
              <w:right w:w="68" w:type="dxa"/>
            </w:tcMar>
            <w:vAlign w:val="center"/>
          </w:tcPr>
          <w:p w:rsidR="00F964BA" w:rsidRPr="005127E6" w:rsidRDefault="00F964BA" w:rsidP="005127E6">
            <w:pPr>
              <w:widowControl/>
              <w:jc w:val="center"/>
              <w:rPr>
                <w:rFonts w:ascii="Calibri" w:hAnsi="Arial" w:cs="Arial"/>
                <w:color w:val="000000"/>
                <w:szCs w:val="21"/>
              </w:rPr>
            </w:pPr>
            <w:r>
              <w:rPr>
                <w:rFonts w:ascii="Calibri" w:hAnsi="Arial" w:cs="Arial" w:hint="eastAsia"/>
                <w:color w:val="000000"/>
                <w:szCs w:val="21"/>
              </w:rPr>
              <w:t>课程总体目标</w:t>
            </w:r>
          </w:p>
        </w:tc>
        <w:tc>
          <w:tcPr>
            <w:tcW w:w="215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68" w:type="dxa"/>
              <w:bottom w:w="0" w:type="dxa"/>
              <w:right w:w="68" w:type="dxa"/>
            </w:tcMar>
            <w:vAlign w:val="center"/>
          </w:tcPr>
          <w:p w:rsidR="00F964BA" w:rsidRDefault="00F964BA" w:rsidP="005127E6">
            <w:pPr>
              <w:widowControl/>
              <w:jc w:val="center"/>
              <w:rPr>
                <w:rFonts w:ascii="Arial" w:hAnsi="Arial" w:cs="Arial"/>
                <w:kern w:val="0"/>
                <w:szCs w:val="21"/>
              </w:rPr>
            </w:pPr>
            <w:r>
              <w:rPr>
                <w:rFonts w:ascii="Arial" w:hAnsi="Arial" w:cs="Arial" w:hint="eastAsia"/>
                <w:kern w:val="0"/>
                <w:szCs w:val="21"/>
              </w:rPr>
              <w:t>A</w:t>
            </w:r>
          </w:p>
        </w:tc>
        <w:tc>
          <w:tcPr>
            <w:tcW w:w="2595" w:type="dxa"/>
            <w:gridSpan w:val="2"/>
            <w:tcBorders>
              <w:top w:val="single" w:sz="4" w:space="0" w:color="auto"/>
              <w:left w:val="single" w:sz="4" w:space="0" w:color="auto"/>
              <w:bottom w:val="single" w:sz="8" w:space="0" w:color="000000"/>
              <w:right w:val="single" w:sz="4" w:space="0" w:color="auto"/>
            </w:tcBorders>
            <w:shd w:val="clear" w:color="auto" w:fill="auto"/>
            <w:tcMar>
              <w:top w:w="15" w:type="dxa"/>
              <w:left w:w="68" w:type="dxa"/>
              <w:bottom w:w="0" w:type="dxa"/>
              <w:right w:w="68" w:type="dxa"/>
            </w:tcMar>
            <w:vAlign w:val="center"/>
          </w:tcPr>
          <w:p w:rsidR="00F964BA" w:rsidRPr="00F63EE2" w:rsidRDefault="00F964BA" w:rsidP="005127E6">
            <w:pPr>
              <w:widowControl/>
              <w:jc w:val="center"/>
              <w:rPr>
                <w:rFonts w:ascii="Calibri" w:hAnsi="Calibri" w:cs="Arial"/>
                <w:color w:val="000000"/>
                <w:szCs w:val="21"/>
              </w:rPr>
            </w:pPr>
            <w:r>
              <w:rPr>
                <w:rFonts w:ascii="Calibri" w:hAnsi="Calibri" w:cs="Arial" w:hint="eastAsia"/>
                <w:color w:val="000000"/>
                <w:szCs w:val="21"/>
              </w:rPr>
              <w:t>B</w:t>
            </w:r>
          </w:p>
        </w:tc>
        <w:tc>
          <w:tcPr>
            <w:tcW w:w="1326" w:type="dxa"/>
            <w:gridSpan w:val="2"/>
            <w:tcBorders>
              <w:top w:val="single" w:sz="4" w:space="0" w:color="auto"/>
              <w:left w:val="single" w:sz="4" w:space="0" w:color="auto"/>
              <w:bottom w:val="single" w:sz="8" w:space="0" w:color="000000"/>
              <w:right w:val="single" w:sz="4" w:space="0" w:color="auto"/>
            </w:tcBorders>
            <w:shd w:val="clear" w:color="auto" w:fill="auto"/>
            <w:vAlign w:val="center"/>
          </w:tcPr>
          <w:p w:rsidR="00F964BA" w:rsidRPr="00F63EE2" w:rsidRDefault="00F964BA" w:rsidP="005127E6">
            <w:pPr>
              <w:widowControl/>
              <w:jc w:val="center"/>
              <w:rPr>
                <w:rFonts w:ascii="Calibri" w:hAnsi="Calibri" w:cs="Arial"/>
                <w:color w:val="000000"/>
                <w:szCs w:val="21"/>
              </w:rPr>
            </w:pPr>
            <w:r>
              <w:rPr>
                <w:rFonts w:ascii="Calibri" w:hAnsi="Calibri" w:cs="Arial" w:hint="eastAsia"/>
                <w:color w:val="000000"/>
                <w:szCs w:val="21"/>
              </w:rPr>
              <w:t>C</w:t>
            </w:r>
          </w:p>
        </w:tc>
        <w:tc>
          <w:tcPr>
            <w:tcW w:w="1779" w:type="dxa"/>
            <w:tcBorders>
              <w:top w:val="single" w:sz="4" w:space="0" w:color="auto"/>
              <w:left w:val="single" w:sz="4" w:space="0" w:color="auto"/>
              <w:bottom w:val="single" w:sz="8" w:space="0" w:color="000000"/>
              <w:right w:val="single" w:sz="8" w:space="0" w:color="000000"/>
            </w:tcBorders>
            <w:shd w:val="clear" w:color="auto" w:fill="auto"/>
            <w:tcMar>
              <w:top w:w="15" w:type="dxa"/>
              <w:left w:w="68" w:type="dxa"/>
              <w:bottom w:w="0" w:type="dxa"/>
              <w:right w:w="68" w:type="dxa"/>
            </w:tcMar>
            <w:vAlign w:val="center"/>
          </w:tcPr>
          <w:p w:rsidR="00F964BA" w:rsidRPr="005127E6" w:rsidRDefault="00FB63D3" w:rsidP="006E396E">
            <w:pPr>
              <w:widowControl/>
              <w:jc w:val="center"/>
              <w:rPr>
                <w:rFonts w:ascii="Calibri" w:hAnsi="Calibri" w:cs="Arial"/>
                <w:color w:val="000000"/>
                <w:szCs w:val="21"/>
              </w:rPr>
            </w:pPr>
            <m:oMathPara>
              <m:oMath>
                <m:f>
                  <m:fPr>
                    <m:ctrlPr>
                      <w:rPr>
                        <w:rFonts w:ascii="Cambria Math" w:hAnsi="Cambria Math" w:cs="Arial"/>
                        <w:kern w:val="0"/>
                        <w:szCs w:val="21"/>
                      </w:rPr>
                    </m:ctrlPr>
                  </m:fPr>
                  <m:num>
                    <m:r>
                      <w:rPr>
                        <w:rFonts w:ascii="Cambria Math" w:hAnsi="Cambria Math" w:cs="Arial"/>
                        <w:kern w:val="0"/>
                        <w:szCs w:val="21"/>
                      </w:rPr>
                      <m:t>A</m:t>
                    </m:r>
                    <m:r>
                      <w:rPr>
                        <w:rFonts w:ascii="Cambria Math" w:hAnsi="Cambria Math" w:cs="Arial" w:hint="eastAsia"/>
                        <w:kern w:val="0"/>
                        <w:szCs w:val="21"/>
                      </w:rPr>
                      <m:t>+B+C</m:t>
                    </m:r>
                  </m:num>
                  <m:den>
                    <m:r>
                      <w:rPr>
                        <w:rFonts w:ascii="Cambria Math" w:hAnsi="Cambria Math" w:cs="Arial" w:hint="eastAsia"/>
                        <w:kern w:val="0"/>
                        <w:szCs w:val="21"/>
                      </w:rPr>
                      <m:t>100</m:t>
                    </m:r>
                  </m:den>
                </m:f>
              </m:oMath>
            </m:oMathPara>
          </w:p>
        </w:tc>
      </w:tr>
    </w:tbl>
    <w:p w:rsidR="005127E6" w:rsidRDefault="005127E6" w:rsidP="00DC4CCC">
      <w:pPr>
        <w:spacing w:line="276" w:lineRule="auto"/>
      </w:pPr>
    </w:p>
    <w:sectPr w:rsidR="005127E6" w:rsidSect="009C7AEF">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3D3" w:rsidRDefault="00FB63D3" w:rsidP="003E6F52">
      <w:r>
        <w:separator/>
      </w:r>
    </w:p>
  </w:endnote>
  <w:endnote w:type="continuationSeparator" w:id="0">
    <w:p w:rsidR="00FB63D3" w:rsidRDefault="00FB63D3" w:rsidP="003E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3D3" w:rsidRDefault="00FB63D3" w:rsidP="003E6F52">
      <w:r>
        <w:separator/>
      </w:r>
    </w:p>
  </w:footnote>
  <w:footnote w:type="continuationSeparator" w:id="0">
    <w:p w:rsidR="00FB63D3" w:rsidRDefault="00FB63D3" w:rsidP="003E6F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D4C"/>
    <w:multiLevelType w:val="hybridMultilevel"/>
    <w:tmpl w:val="C7941764"/>
    <w:lvl w:ilvl="0" w:tplc="A514A238">
      <w:start w:val="1"/>
      <w:numFmt w:val="decimal"/>
      <w:lvlText w:val="%1."/>
      <w:lvlJc w:val="left"/>
      <w:pPr>
        <w:ind w:left="720" w:hanging="72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DC0B77"/>
    <w:multiLevelType w:val="hybridMultilevel"/>
    <w:tmpl w:val="170A6306"/>
    <w:lvl w:ilvl="0" w:tplc="0409000F">
      <w:start w:val="1"/>
      <w:numFmt w:val="decimal"/>
      <w:lvlText w:val="%1."/>
      <w:lvlJc w:val="left"/>
      <w:pPr>
        <w:tabs>
          <w:tab w:val="num" w:pos="855"/>
        </w:tabs>
        <w:ind w:left="855" w:hanging="420"/>
      </w:pPr>
      <w:rPr>
        <w:rFonts w:hint="default"/>
      </w:rPr>
    </w:lvl>
    <w:lvl w:ilvl="1" w:tplc="04090003">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2" w15:restartNumberingAfterBreak="0">
    <w:nsid w:val="05ED0361"/>
    <w:multiLevelType w:val="hybridMultilevel"/>
    <w:tmpl w:val="7E1090E2"/>
    <w:lvl w:ilvl="0" w:tplc="5EE4D3B6">
      <w:start w:val="1"/>
      <w:numFmt w:val="decimal"/>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3" w15:restartNumberingAfterBreak="0">
    <w:nsid w:val="0B0623E2"/>
    <w:multiLevelType w:val="hybridMultilevel"/>
    <w:tmpl w:val="BA1C41E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E1616B1"/>
    <w:multiLevelType w:val="hybridMultilevel"/>
    <w:tmpl w:val="46D26DC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4EC6463"/>
    <w:multiLevelType w:val="hybridMultilevel"/>
    <w:tmpl w:val="D17E4A0C"/>
    <w:lvl w:ilvl="0" w:tplc="09765E18">
      <w:start w:val="1"/>
      <w:numFmt w:val="japaneseCounting"/>
      <w:lvlText w:val="（%1）"/>
      <w:lvlJc w:val="left"/>
      <w:pPr>
        <w:ind w:left="1185" w:hanging="720"/>
      </w:pPr>
      <w:rPr>
        <w:rFonts w:hint="default"/>
      </w:rPr>
    </w:lvl>
    <w:lvl w:ilvl="1" w:tplc="FC980B86">
      <w:start w:val="1"/>
      <w:numFmt w:val="decimal"/>
      <w:lvlText w:val="（%2）"/>
      <w:lvlJc w:val="left"/>
      <w:pPr>
        <w:ind w:left="1605" w:hanging="720"/>
      </w:pPr>
      <w:rPr>
        <w:rFonts w:hint="default"/>
      </w:r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6" w15:restartNumberingAfterBreak="0">
    <w:nsid w:val="1809343E"/>
    <w:multiLevelType w:val="hybridMultilevel"/>
    <w:tmpl w:val="19E8460C"/>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230F208D"/>
    <w:multiLevelType w:val="hybridMultilevel"/>
    <w:tmpl w:val="ECAC1694"/>
    <w:lvl w:ilvl="0" w:tplc="0409000F">
      <w:start w:val="1"/>
      <w:numFmt w:val="decimal"/>
      <w:lvlText w:val="%1."/>
      <w:lvlJc w:val="left"/>
      <w:pPr>
        <w:tabs>
          <w:tab w:val="num" w:pos="855"/>
        </w:tabs>
        <w:ind w:left="855" w:hanging="420"/>
      </w:pPr>
      <w:rPr>
        <w:rFonts w:hint="default"/>
      </w:rPr>
    </w:lvl>
    <w:lvl w:ilvl="1" w:tplc="04090003" w:tentative="1">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8" w15:restartNumberingAfterBreak="0">
    <w:nsid w:val="257E1AB9"/>
    <w:multiLevelType w:val="hybridMultilevel"/>
    <w:tmpl w:val="A4861094"/>
    <w:lvl w:ilvl="0" w:tplc="F3E09A5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94272C4"/>
    <w:multiLevelType w:val="hybridMultilevel"/>
    <w:tmpl w:val="5666EF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2B9C2EAE"/>
    <w:multiLevelType w:val="hybridMultilevel"/>
    <w:tmpl w:val="20CE02F2"/>
    <w:lvl w:ilvl="0" w:tplc="0409000F">
      <w:start w:val="1"/>
      <w:numFmt w:val="decimal"/>
      <w:lvlText w:val="%1."/>
      <w:lvlJc w:val="left"/>
      <w:pPr>
        <w:tabs>
          <w:tab w:val="num" w:pos="855"/>
        </w:tabs>
        <w:ind w:left="855" w:hanging="420"/>
      </w:pPr>
      <w:rPr>
        <w:rFonts w:hint="default"/>
      </w:rPr>
    </w:lvl>
    <w:lvl w:ilvl="1" w:tplc="04090003" w:tentative="1">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11" w15:restartNumberingAfterBreak="0">
    <w:nsid w:val="2CE45343"/>
    <w:multiLevelType w:val="hybridMultilevel"/>
    <w:tmpl w:val="56124468"/>
    <w:lvl w:ilvl="0" w:tplc="9D8EE09C">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2" w15:restartNumberingAfterBreak="0">
    <w:nsid w:val="33882EB0"/>
    <w:multiLevelType w:val="singleLevel"/>
    <w:tmpl w:val="307A4286"/>
    <w:lvl w:ilvl="0">
      <w:start w:val="1"/>
      <w:numFmt w:val="bullet"/>
      <w:lvlText w:val=""/>
      <w:lvlJc w:val="left"/>
      <w:pPr>
        <w:tabs>
          <w:tab w:val="num" w:pos="785"/>
        </w:tabs>
        <w:ind w:left="425" w:firstLine="0"/>
      </w:pPr>
      <w:rPr>
        <w:rFonts w:ascii="Wingdings" w:hAnsi="Wingdings" w:hint="default"/>
      </w:rPr>
    </w:lvl>
  </w:abstractNum>
  <w:abstractNum w:abstractNumId="13" w15:restartNumberingAfterBreak="0">
    <w:nsid w:val="37E919A4"/>
    <w:multiLevelType w:val="hybridMultilevel"/>
    <w:tmpl w:val="6694A49A"/>
    <w:lvl w:ilvl="0" w:tplc="E86C149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FAB3BEE"/>
    <w:multiLevelType w:val="hybridMultilevel"/>
    <w:tmpl w:val="FC8AF35E"/>
    <w:lvl w:ilvl="0" w:tplc="04090001">
      <w:start w:val="1"/>
      <w:numFmt w:val="bullet"/>
      <w:lvlText w:val=""/>
      <w:lvlJc w:val="left"/>
      <w:pPr>
        <w:tabs>
          <w:tab w:val="num" w:pos="855"/>
        </w:tabs>
        <w:ind w:left="855" w:hanging="420"/>
      </w:pPr>
      <w:rPr>
        <w:rFonts w:ascii="Wingdings" w:hAnsi="Wingdings" w:hint="default"/>
      </w:rPr>
    </w:lvl>
    <w:lvl w:ilvl="1" w:tplc="04090003" w:tentative="1">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15" w15:restartNumberingAfterBreak="0">
    <w:nsid w:val="47C3434B"/>
    <w:multiLevelType w:val="hybridMultilevel"/>
    <w:tmpl w:val="98C65D70"/>
    <w:lvl w:ilvl="0" w:tplc="04090001">
      <w:start w:val="1"/>
      <w:numFmt w:val="bullet"/>
      <w:lvlText w:val=""/>
      <w:lvlJc w:val="left"/>
      <w:pPr>
        <w:tabs>
          <w:tab w:val="num" w:pos="855"/>
        </w:tabs>
        <w:ind w:left="855" w:hanging="420"/>
      </w:pPr>
      <w:rPr>
        <w:rFonts w:ascii="Wingdings" w:hAnsi="Wingdings" w:hint="default"/>
      </w:rPr>
    </w:lvl>
    <w:lvl w:ilvl="1" w:tplc="04090003" w:tentative="1">
      <w:start w:val="1"/>
      <w:numFmt w:val="bullet"/>
      <w:lvlText w:val=""/>
      <w:lvlJc w:val="left"/>
      <w:pPr>
        <w:tabs>
          <w:tab w:val="num" w:pos="1275"/>
        </w:tabs>
        <w:ind w:left="1275" w:hanging="420"/>
      </w:pPr>
      <w:rPr>
        <w:rFonts w:ascii="Wingdings" w:hAnsi="Wingdings" w:hint="default"/>
      </w:rPr>
    </w:lvl>
    <w:lvl w:ilvl="2" w:tplc="04090005"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3" w:tentative="1">
      <w:start w:val="1"/>
      <w:numFmt w:val="bullet"/>
      <w:lvlText w:val=""/>
      <w:lvlJc w:val="left"/>
      <w:pPr>
        <w:tabs>
          <w:tab w:val="num" w:pos="2535"/>
        </w:tabs>
        <w:ind w:left="2535" w:hanging="420"/>
      </w:pPr>
      <w:rPr>
        <w:rFonts w:ascii="Wingdings" w:hAnsi="Wingdings" w:hint="default"/>
      </w:rPr>
    </w:lvl>
    <w:lvl w:ilvl="5" w:tplc="04090005"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3" w:tentative="1">
      <w:start w:val="1"/>
      <w:numFmt w:val="bullet"/>
      <w:lvlText w:val=""/>
      <w:lvlJc w:val="left"/>
      <w:pPr>
        <w:tabs>
          <w:tab w:val="num" w:pos="3795"/>
        </w:tabs>
        <w:ind w:left="3795" w:hanging="420"/>
      </w:pPr>
      <w:rPr>
        <w:rFonts w:ascii="Wingdings" w:hAnsi="Wingdings" w:hint="default"/>
      </w:rPr>
    </w:lvl>
    <w:lvl w:ilvl="8" w:tplc="04090005" w:tentative="1">
      <w:start w:val="1"/>
      <w:numFmt w:val="bullet"/>
      <w:lvlText w:val=""/>
      <w:lvlJc w:val="left"/>
      <w:pPr>
        <w:tabs>
          <w:tab w:val="num" w:pos="4215"/>
        </w:tabs>
        <w:ind w:left="4215" w:hanging="420"/>
      </w:pPr>
      <w:rPr>
        <w:rFonts w:ascii="Wingdings" w:hAnsi="Wingdings" w:hint="default"/>
      </w:rPr>
    </w:lvl>
  </w:abstractNum>
  <w:abstractNum w:abstractNumId="16" w15:restartNumberingAfterBreak="0">
    <w:nsid w:val="47FD7A8B"/>
    <w:multiLevelType w:val="hybridMultilevel"/>
    <w:tmpl w:val="C04EF918"/>
    <w:lvl w:ilvl="0" w:tplc="D0E219E4">
      <w:start w:val="1"/>
      <w:numFmt w:val="decimal"/>
      <w:lvlText w:val="%1."/>
      <w:lvlJc w:val="left"/>
      <w:pPr>
        <w:ind w:left="720" w:hanging="72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82B5D93"/>
    <w:multiLevelType w:val="hybridMultilevel"/>
    <w:tmpl w:val="ED289B6A"/>
    <w:lvl w:ilvl="0" w:tplc="D23CD812">
      <w:start w:val="1"/>
      <w:numFmt w:val="decimal"/>
      <w:lvlText w:val="%1．"/>
      <w:lvlJc w:val="left"/>
      <w:pPr>
        <w:ind w:left="1155" w:hanging="73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4E071F54"/>
    <w:multiLevelType w:val="hybridMultilevel"/>
    <w:tmpl w:val="2F541F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56CA3DA8"/>
    <w:multiLevelType w:val="hybridMultilevel"/>
    <w:tmpl w:val="086EB68E"/>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66633C92"/>
    <w:multiLevelType w:val="hybridMultilevel"/>
    <w:tmpl w:val="A75A9F96"/>
    <w:lvl w:ilvl="0" w:tplc="B5AE5888">
      <w:start w:val="1"/>
      <w:numFmt w:val="decimal"/>
      <w:lvlText w:val="%1."/>
      <w:lvlJc w:val="left"/>
      <w:pPr>
        <w:ind w:left="720" w:hanging="72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E7D75C6"/>
    <w:multiLevelType w:val="hybridMultilevel"/>
    <w:tmpl w:val="F3F0DC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769213FB"/>
    <w:multiLevelType w:val="hybridMultilevel"/>
    <w:tmpl w:val="DB8054D0"/>
    <w:lvl w:ilvl="0" w:tplc="848A292C">
      <w:start w:val="2"/>
      <w:numFmt w:val="decimal"/>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4" w15:restartNumberingAfterBreak="0">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7BC7662C"/>
    <w:multiLevelType w:val="singleLevel"/>
    <w:tmpl w:val="BBE6DEA4"/>
    <w:lvl w:ilvl="0">
      <w:start w:val="1"/>
      <w:numFmt w:val="bullet"/>
      <w:lvlText w:val=""/>
      <w:lvlJc w:val="left"/>
      <w:pPr>
        <w:tabs>
          <w:tab w:val="num" w:pos="785"/>
        </w:tabs>
        <w:ind w:left="425" w:firstLine="0"/>
      </w:pPr>
      <w:rPr>
        <w:rFonts w:ascii="Wingdings" w:hAnsi="Wingdings" w:hint="default"/>
      </w:rPr>
    </w:lvl>
  </w:abstractNum>
  <w:num w:numId="1">
    <w:abstractNumId w:val="21"/>
  </w:num>
  <w:num w:numId="2">
    <w:abstractNumId w:val="24"/>
  </w:num>
  <w:num w:numId="3">
    <w:abstractNumId w:val="14"/>
  </w:num>
  <w:num w:numId="4">
    <w:abstractNumId w:val="10"/>
  </w:num>
  <w:num w:numId="5">
    <w:abstractNumId w:val="7"/>
  </w:num>
  <w:num w:numId="6">
    <w:abstractNumId w:val="15"/>
  </w:num>
  <w:num w:numId="7">
    <w:abstractNumId w:val="1"/>
  </w:num>
  <w:num w:numId="8">
    <w:abstractNumId w:val="12"/>
  </w:num>
  <w:num w:numId="9">
    <w:abstractNumId w:val="25"/>
  </w:num>
  <w:num w:numId="10">
    <w:abstractNumId w:val="19"/>
  </w:num>
  <w:num w:numId="11">
    <w:abstractNumId w:val="6"/>
  </w:num>
  <w:num w:numId="12">
    <w:abstractNumId w:val="17"/>
  </w:num>
  <w:num w:numId="13">
    <w:abstractNumId w:val="18"/>
  </w:num>
  <w:num w:numId="14">
    <w:abstractNumId w:val="22"/>
  </w:num>
  <w:num w:numId="15">
    <w:abstractNumId w:val="3"/>
  </w:num>
  <w:num w:numId="16">
    <w:abstractNumId w:val="9"/>
  </w:num>
  <w:num w:numId="17">
    <w:abstractNumId w:val="4"/>
  </w:num>
  <w:num w:numId="18">
    <w:abstractNumId w:val="11"/>
  </w:num>
  <w:num w:numId="19">
    <w:abstractNumId w:val="8"/>
  </w:num>
  <w:num w:numId="20">
    <w:abstractNumId w:val="13"/>
  </w:num>
  <w:num w:numId="21">
    <w:abstractNumId w:val="0"/>
  </w:num>
  <w:num w:numId="22">
    <w:abstractNumId w:val="16"/>
  </w:num>
  <w:num w:numId="23">
    <w:abstractNumId w:val="20"/>
  </w:num>
  <w:num w:numId="24">
    <w:abstractNumId w:val="5"/>
  </w:num>
  <w:num w:numId="25">
    <w:abstractNumId w:val="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6E"/>
    <w:rsid w:val="000003AF"/>
    <w:rsid w:val="00033084"/>
    <w:rsid w:val="000437E6"/>
    <w:rsid w:val="0006455B"/>
    <w:rsid w:val="000877F1"/>
    <w:rsid w:val="000B0AC2"/>
    <w:rsid w:val="000B5B13"/>
    <w:rsid w:val="000F6EA7"/>
    <w:rsid w:val="001063E5"/>
    <w:rsid w:val="00132658"/>
    <w:rsid w:val="00136DEF"/>
    <w:rsid w:val="00155706"/>
    <w:rsid w:val="00193E50"/>
    <w:rsid w:val="001A5EAA"/>
    <w:rsid w:val="001B7DB6"/>
    <w:rsid w:val="001D3CE9"/>
    <w:rsid w:val="001D5643"/>
    <w:rsid w:val="00202AC0"/>
    <w:rsid w:val="0021451C"/>
    <w:rsid w:val="00223FFB"/>
    <w:rsid w:val="0028038B"/>
    <w:rsid w:val="00293331"/>
    <w:rsid w:val="002A0B2B"/>
    <w:rsid w:val="002B1F29"/>
    <w:rsid w:val="002E02D2"/>
    <w:rsid w:val="002E0F61"/>
    <w:rsid w:val="002E1CD6"/>
    <w:rsid w:val="002F7A6C"/>
    <w:rsid w:val="002F7C7E"/>
    <w:rsid w:val="00303657"/>
    <w:rsid w:val="003738AD"/>
    <w:rsid w:val="003E6F52"/>
    <w:rsid w:val="00417EA4"/>
    <w:rsid w:val="00422DD8"/>
    <w:rsid w:val="004232B5"/>
    <w:rsid w:val="0042726F"/>
    <w:rsid w:val="00440DBD"/>
    <w:rsid w:val="00465F6A"/>
    <w:rsid w:val="004973E2"/>
    <w:rsid w:val="004A03EC"/>
    <w:rsid w:val="004A3E63"/>
    <w:rsid w:val="004C25EB"/>
    <w:rsid w:val="004D5C61"/>
    <w:rsid w:val="004F232E"/>
    <w:rsid w:val="005127E6"/>
    <w:rsid w:val="005172FF"/>
    <w:rsid w:val="005356C9"/>
    <w:rsid w:val="00535A1C"/>
    <w:rsid w:val="005451A4"/>
    <w:rsid w:val="0054791E"/>
    <w:rsid w:val="00580834"/>
    <w:rsid w:val="005865F3"/>
    <w:rsid w:val="005927DC"/>
    <w:rsid w:val="005A66FD"/>
    <w:rsid w:val="005B4CFB"/>
    <w:rsid w:val="005B556E"/>
    <w:rsid w:val="005D63EB"/>
    <w:rsid w:val="005D69D3"/>
    <w:rsid w:val="005F02B2"/>
    <w:rsid w:val="00601FF8"/>
    <w:rsid w:val="00611E1E"/>
    <w:rsid w:val="006207A6"/>
    <w:rsid w:val="006430EB"/>
    <w:rsid w:val="00645A7D"/>
    <w:rsid w:val="00672090"/>
    <w:rsid w:val="00680074"/>
    <w:rsid w:val="006B6BC5"/>
    <w:rsid w:val="006C18C2"/>
    <w:rsid w:val="006E396E"/>
    <w:rsid w:val="00710735"/>
    <w:rsid w:val="007327B8"/>
    <w:rsid w:val="00736279"/>
    <w:rsid w:val="00744EF1"/>
    <w:rsid w:val="0075064D"/>
    <w:rsid w:val="00763B0A"/>
    <w:rsid w:val="007660D8"/>
    <w:rsid w:val="00775F1C"/>
    <w:rsid w:val="0080604C"/>
    <w:rsid w:val="00807021"/>
    <w:rsid w:val="0081394B"/>
    <w:rsid w:val="008154AC"/>
    <w:rsid w:val="00816CD5"/>
    <w:rsid w:val="00823AE2"/>
    <w:rsid w:val="008272E0"/>
    <w:rsid w:val="00851045"/>
    <w:rsid w:val="0085298B"/>
    <w:rsid w:val="00860E63"/>
    <w:rsid w:val="0088272E"/>
    <w:rsid w:val="008879E0"/>
    <w:rsid w:val="008A326D"/>
    <w:rsid w:val="008A6320"/>
    <w:rsid w:val="008E2A35"/>
    <w:rsid w:val="0090603E"/>
    <w:rsid w:val="00926570"/>
    <w:rsid w:val="00964229"/>
    <w:rsid w:val="00974CCA"/>
    <w:rsid w:val="009C7AEF"/>
    <w:rsid w:val="009F1654"/>
    <w:rsid w:val="00A44388"/>
    <w:rsid w:val="00A47EB7"/>
    <w:rsid w:val="00AA6E54"/>
    <w:rsid w:val="00B26F78"/>
    <w:rsid w:val="00B420A2"/>
    <w:rsid w:val="00B47201"/>
    <w:rsid w:val="00B52AD4"/>
    <w:rsid w:val="00B65CF5"/>
    <w:rsid w:val="00B74F93"/>
    <w:rsid w:val="00B90775"/>
    <w:rsid w:val="00B91958"/>
    <w:rsid w:val="00BB24F4"/>
    <w:rsid w:val="00BB5BED"/>
    <w:rsid w:val="00BD51CB"/>
    <w:rsid w:val="00BD5200"/>
    <w:rsid w:val="00BE013E"/>
    <w:rsid w:val="00C5313B"/>
    <w:rsid w:val="00C623E7"/>
    <w:rsid w:val="00C670D5"/>
    <w:rsid w:val="00CB561C"/>
    <w:rsid w:val="00D3151B"/>
    <w:rsid w:val="00D5218E"/>
    <w:rsid w:val="00D66641"/>
    <w:rsid w:val="00D75068"/>
    <w:rsid w:val="00D8403F"/>
    <w:rsid w:val="00DC4CCC"/>
    <w:rsid w:val="00E04613"/>
    <w:rsid w:val="00E62280"/>
    <w:rsid w:val="00F04EB5"/>
    <w:rsid w:val="00F11970"/>
    <w:rsid w:val="00F3158E"/>
    <w:rsid w:val="00F327A8"/>
    <w:rsid w:val="00F327E4"/>
    <w:rsid w:val="00F63EE2"/>
    <w:rsid w:val="00F964BA"/>
    <w:rsid w:val="00FB63D3"/>
    <w:rsid w:val="00FD77CF"/>
    <w:rsid w:val="00FE0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A2C52"/>
  <w15:chartTrackingRefBased/>
  <w15:docId w15:val="{8DCF2A0A-7D1F-4128-B075-477B3290E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2">
    <w:name w:val="Body Text Indent 2"/>
    <w:basedOn w:val="a"/>
    <w:rsid w:val="00A47EB7"/>
    <w:pPr>
      <w:spacing w:after="120" w:line="480" w:lineRule="auto"/>
      <w:ind w:leftChars="200" w:left="420"/>
    </w:pPr>
  </w:style>
  <w:style w:type="paragraph" w:styleId="a5">
    <w:name w:val="Normal Indent"/>
    <w:basedOn w:val="a"/>
    <w:rsid w:val="00B420A2"/>
    <w:pPr>
      <w:ind w:firstLine="420"/>
    </w:pPr>
    <w:rPr>
      <w:szCs w:val="20"/>
    </w:rPr>
  </w:style>
  <w:style w:type="paragraph" w:styleId="a6">
    <w:name w:val="header"/>
    <w:basedOn w:val="a"/>
    <w:link w:val="a7"/>
    <w:uiPriority w:val="99"/>
    <w:rsid w:val="003E6F52"/>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rsid w:val="003E6F52"/>
    <w:rPr>
      <w:kern w:val="2"/>
      <w:sz w:val="18"/>
      <w:szCs w:val="18"/>
    </w:rPr>
  </w:style>
  <w:style w:type="paragraph" w:styleId="a8">
    <w:name w:val="footer"/>
    <w:basedOn w:val="a"/>
    <w:link w:val="a9"/>
    <w:rsid w:val="003E6F52"/>
    <w:pPr>
      <w:tabs>
        <w:tab w:val="center" w:pos="4153"/>
        <w:tab w:val="right" w:pos="8306"/>
      </w:tabs>
      <w:snapToGrid w:val="0"/>
      <w:jc w:val="left"/>
    </w:pPr>
    <w:rPr>
      <w:sz w:val="18"/>
      <w:szCs w:val="18"/>
    </w:rPr>
  </w:style>
  <w:style w:type="character" w:customStyle="1" w:styleId="a9">
    <w:name w:val="页脚 字符"/>
    <w:link w:val="a8"/>
    <w:rsid w:val="003E6F52"/>
    <w:rPr>
      <w:kern w:val="2"/>
      <w:sz w:val="18"/>
      <w:szCs w:val="18"/>
    </w:rPr>
  </w:style>
  <w:style w:type="character" w:customStyle="1" w:styleId="a4">
    <w:name w:val="正文文本缩进 字符"/>
    <w:link w:val="a3"/>
    <w:rsid w:val="002F7A6C"/>
    <w:rPr>
      <w:color w:val="FF0000"/>
      <w:kern w:val="2"/>
      <w:sz w:val="21"/>
      <w:szCs w:val="24"/>
    </w:rPr>
  </w:style>
  <w:style w:type="paragraph" w:styleId="aa">
    <w:name w:val="Balloon Text"/>
    <w:basedOn w:val="a"/>
    <w:link w:val="ab"/>
    <w:rsid w:val="00823AE2"/>
    <w:rPr>
      <w:sz w:val="18"/>
      <w:szCs w:val="18"/>
    </w:rPr>
  </w:style>
  <w:style w:type="character" w:customStyle="1" w:styleId="ab">
    <w:name w:val="批注框文本 字符"/>
    <w:link w:val="aa"/>
    <w:rsid w:val="00823AE2"/>
    <w:rPr>
      <w:kern w:val="2"/>
      <w:sz w:val="18"/>
      <w:szCs w:val="18"/>
    </w:rPr>
  </w:style>
  <w:style w:type="paragraph" w:customStyle="1" w:styleId="p0">
    <w:name w:val="p0"/>
    <w:basedOn w:val="a"/>
    <w:rsid w:val="0088272E"/>
    <w:pPr>
      <w:widowControl/>
    </w:pPr>
    <w:rPr>
      <w:kern w:val="0"/>
      <w:szCs w:val="21"/>
    </w:rPr>
  </w:style>
  <w:style w:type="paragraph" w:styleId="ac">
    <w:name w:val="List Paragraph"/>
    <w:basedOn w:val="a"/>
    <w:uiPriority w:val="34"/>
    <w:qFormat/>
    <w:rsid w:val="008A326D"/>
    <w:pPr>
      <w:ind w:firstLineChars="200" w:firstLine="420"/>
    </w:pPr>
  </w:style>
  <w:style w:type="table" w:styleId="ad">
    <w:name w:val="Table Grid"/>
    <w:basedOn w:val="a1"/>
    <w:rsid w:val="00373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92645">
      <w:bodyDiv w:val="1"/>
      <w:marLeft w:val="0"/>
      <w:marRight w:val="0"/>
      <w:marTop w:val="0"/>
      <w:marBottom w:val="0"/>
      <w:divBdr>
        <w:top w:val="none" w:sz="0" w:space="0" w:color="auto"/>
        <w:left w:val="none" w:sz="0" w:space="0" w:color="auto"/>
        <w:bottom w:val="none" w:sz="0" w:space="0" w:color="auto"/>
        <w:right w:val="none" w:sz="0" w:space="0" w:color="auto"/>
      </w:divBdr>
    </w:div>
    <w:div w:id="186378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577</Words>
  <Characters>3289</Characters>
  <Application>Microsoft Office Word</Application>
  <DocSecurity>0</DocSecurity>
  <Lines>27</Lines>
  <Paragraphs>7</Paragraphs>
  <ScaleCrop>false</ScaleCrop>
  <Company>Chn-Njtu-Jwc</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subject/>
  <dc:creator>jwc101</dc:creator>
  <cp:keywords/>
  <cp:lastModifiedBy>Windows 用户</cp:lastModifiedBy>
  <cp:revision>5</cp:revision>
  <cp:lastPrinted>2003-11-07T07:10:00Z</cp:lastPrinted>
  <dcterms:created xsi:type="dcterms:W3CDTF">2022-11-10T01:50:00Z</dcterms:created>
  <dcterms:modified xsi:type="dcterms:W3CDTF">2022-11-10T01:53:00Z</dcterms:modified>
</cp:coreProperties>
</file>