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9B2B0">
      <w:pPr>
        <w:rPr>
          <w:rFonts w:ascii="宋体" w:hAnsi="宋体"/>
          <w:sz w:val="24"/>
        </w:rPr>
      </w:pPr>
      <w:bookmarkStart w:id="0" w:name="_GoBack"/>
      <w:r>
        <w:rPr>
          <w:rFonts w:hint="eastAsia" w:ascii="宋体" w:hAnsi="宋体"/>
          <w:sz w:val="24"/>
        </w:rPr>
        <w:t>附件3：2025年博士生申请考核（非定向）</w:t>
      </w:r>
      <w:r>
        <w:rPr>
          <w:rFonts w:hint="eastAsia" w:ascii="宋体" w:hAnsi="宋体"/>
          <w:sz w:val="24"/>
          <w:highlight w:val="none"/>
        </w:rPr>
        <w:t>学科专业能力考核</w:t>
      </w:r>
      <w:r>
        <w:rPr>
          <w:rFonts w:hint="eastAsia" w:ascii="宋体" w:hAnsi="宋体"/>
          <w:sz w:val="24"/>
        </w:rPr>
        <w:t>考生考场信息</w:t>
      </w:r>
    </w:p>
    <w:bookmarkEnd w:id="0"/>
    <w:p w14:paraId="6EF674BB">
      <w:pPr>
        <w:rPr>
          <w:rFonts w:ascii="宋体" w:hAnsi="宋体"/>
          <w:sz w:val="24"/>
        </w:rPr>
      </w:pPr>
    </w:p>
    <w:tbl>
      <w:tblPr>
        <w:tblStyle w:val="2"/>
        <w:tblW w:w="746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2712"/>
        <w:gridCol w:w="2785"/>
      </w:tblGrid>
      <w:tr w14:paraId="4BFDE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0B8E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报考ID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1C4C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学科专业能力考核考场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编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0CC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学科专业能力考核考场次序</w:t>
            </w:r>
          </w:p>
        </w:tc>
      </w:tr>
      <w:tr w14:paraId="72043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20250000011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FC7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06-通信原理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329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49951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D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20250000088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988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06-通信原理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3E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06157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B6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20250000121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81C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06-通信原理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68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1CFAD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33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20250000138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FD9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06-通信原理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417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14:paraId="0F698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A9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20250000153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69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06-通信原理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831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14:paraId="72687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AA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20250000271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17A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06-通信原理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D31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14:paraId="673A2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F0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20250000301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99D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06-通信原理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82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</w:tr>
      <w:tr w14:paraId="7E09D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2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20250000307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CD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06-通信原理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143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</w:tr>
      <w:tr w14:paraId="0AF33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7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20250000338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DB1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06-通信原理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A89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</w:tr>
      <w:tr w14:paraId="0F890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8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20250000372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DC6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06-通信原理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878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14:paraId="7114F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5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20250000427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AD5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06-通信原理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318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</w:tr>
      <w:tr w14:paraId="08C61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1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20250000453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6F0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06-通信原理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7AA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</w:tr>
      <w:tr w14:paraId="17273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0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20250000551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911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06-通信原理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0A0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</w:tr>
      <w:tr w14:paraId="74D9A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BB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20250000938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6D2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06-通信原理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745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</w:tr>
      <w:tr w14:paraId="1980A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7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20250000939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FE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06-通信原理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42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</w:tr>
      <w:tr w14:paraId="1C2B6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1F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20250000981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AA9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06-通信原理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CF8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</w:tr>
      <w:tr w14:paraId="08FEE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CE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20250000991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B72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06-通信原理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3F8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</w:tr>
      <w:tr w14:paraId="04CB7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7E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20250001035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4F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06-通信原理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7D1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</w:tr>
      <w:tr w14:paraId="459E9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3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20250001039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95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06-通信原理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4FE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</w:tr>
      <w:tr w14:paraId="5EFFB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F9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20250001042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C3C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06-通信原理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92F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14:paraId="14833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1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20250001062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2D0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06-通信原理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106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</w:tr>
      <w:tr w14:paraId="0CBAB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8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20250001077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9DB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06-通信原理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5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</w:tr>
      <w:tr w14:paraId="44F8D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B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20250001084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BEE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06-通信原理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8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</w:tr>
      <w:tr w14:paraId="5129E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56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20250001114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02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06-通信原理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DDE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</w:tr>
      <w:tr w14:paraId="17DE0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20250001185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FA6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06-通信原理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D1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</w:tr>
      <w:tr w14:paraId="6399B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65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20250001455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DC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06-通信原理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55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</w:tr>
      <w:tr w14:paraId="00602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0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20250000408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1BD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07-电路分析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BE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5A988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3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20250000493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291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07-电路分析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D2C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5B4F4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3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20250000672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1B1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07-电路分析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D8D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2D965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B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20250001015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ECB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07-电路分析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D9E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14:paraId="7D28B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F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20250001071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1EF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07-电路分析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E8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14:paraId="7A1BC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1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20250001336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C79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07-电路分析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ABD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</w:tbl>
    <w:p w14:paraId="08BEBF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A2C25"/>
    <w:rsid w:val="01AA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2025-02-24T09:44:00Z</dcterms:created>
  <dc:creator>嘟嘟嘟</dc:creator>
  <cp:lastModifiedBy>嘟嘟嘟</cp:lastModifiedBy>
  <dcterms:modified xsi:type="dcterms:W3CDTF">2025-02-24T09:44:27Z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11E4812D77344F00976BE05CEB70E56D_11</vt:lpwstr>
  </property>
  <property fmtid="{D5CDD505-2E9C-101B-9397-08002B2CF9AE}" pid="4" name="KSOTemplateDocerSaveRecord">
    <vt:lpwstr>eyJoZGlkIjoiNzNjMTIzN2RlMTViOTM1N2JiZjA4ZDZhMzY1ZjRjYjUiLCJ1c2VySWQiOiIxMDM4NTUxNzgyIn0=</vt:lpwstr>
  </property>
</Properties>
</file>